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253"/>
        <w:gridCol w:w="270"/>
        <w:gridCol w:w="1018"/>
        <w:gridCol w:w="390"/>
        <w:gridCol w:w="461"/>
        <w:gridCol w:w="142"/>
        <w:gridCol w:w="992"/>
        <w:gridCol w:w="407"/>
        <w:gridCol w:w="585"/>
        <w:gridCol w:w="1082"/>
        <w:gridCol w:w="47"/>
        <w:gridCol w:w="1134"/>
      </w:tblGrid>
      <w:tr w:rsidR="00730FD6" w:rsidRPr="007B6506" w14:paraId="004901A5" w14:textId="77777777" w:rsidTr="00637BB9">
        <w:tc>
          <w:tcPr>
            <w:tcW w:w="3253" w:type="dxa"/>
            <w:tcBorders>
              <w:top w:val="nil"/>
              <w:left w:val="nil"/>
              <w:right w:val="nil"/>
            </w:tcBorders>
          </w:tcPr>
          <w:p w14:paraId="536ADC8C" w14:textId="2D07EC41" w:rsidR="00FF5935" w:rsidRPr="007B6506" w:rsidRDefault="00637BB9" w:rsidP="005B624F">
            <w:pPr>
              <w:rPr>
                <w:rFonts w:ascii="Barlow" w:hAnsi="Barlow"/>
              </w:rPr>
            </w:pPr>
            <w:r w:rsidRPr="007B6506">
              <w:rPr>
                <w:rFonts w:ascii="Barlow" w:hAnsi="Barlow"/>
                <w:b/>
                <w:bCs/>
                <w:color w:val="00B0F0"/>
              </w:rPr>
              <w:t>Personal and Interpersonal Competencies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right w:val="nil"/>
            </w:tcBorders>
          </w:tcPr>
          <w:p w14:paraId="459BBB61" w14:textId="16B1A22B" w:rsidR="00FF5935" w:rsidRPr="007B6506" w:rsidRDefault="00637BB9" w:rsidP="00FF5935">
            <w:pPr>
              <w:jc w:val="center"/>
              <w:rPr>
                <w:rFonts w:ascii="Barlow" w:hAnsi="Barlow"/>
                <w:b/>
                <w:bCs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Needs improvement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14:paraId="02704DE3" w14:textId="35D86411" w:rsidR="00FF5935" w:rsidRPr="007B6506" w:rsidRDefault="00FF5935" w:rsidP="00FF5935">
            <w:pPr>
              <w:jc w:val="center"/>
              <w:rPr>
                <w:rFonts w:ascii="Barlow" w:hAnsi="Barlo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</w:tcPr>
          <w:p w14:paraId="2968A22E" w14:textId="08A4B502" w:rsidR="00FF5935" w:rsidRPr="007B6506" w:rsidRDefault="00637BB9" w:rsidP="00FF5935">
            <w:pPr>
              <w:jc w:val="center"/>
              <w:rPr>
                <w:rFonts w:ascii="Barlow" w:hAnsi="Barlow"/>
                <w:b/>
                <w:bCs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Adequate</w:t>
            </w:r>
          </w:p>
        </w:tc>
        <w:tc>
          <w:tcPr>
            <w:tcW w:w="407" w:type="dxa"/>
            <w:tcBorders>
              <w:top w:val="nil"/>
              <w:left w:val="nil"/>
              <w:right w:val="nil"/>
            </w:tcBorders>
          </w:tcPr>
          <w:p w14:paraId="5C07460E" w14:textId="77777777" w:rsidR="00FF5935" w:rsidRPr="007B6506" w:rsidRDefault="00FF5935" w:rsidP="00FF5935">
            <w:pPr>
              <w:jc w:val="center"/>
              <w:rPr>
                <w:rFonts w:ascii="Barlow" w:hAnsi="Barlow"/>
                <w:b/>
                <w:bCs/>
                <w:sz w:val="20"/>
                <w:szCs w:val="20"/>
              </w:rPr>
            </w:pPr>
          </w:p>
        </w:tc>
        <w:tc>
          <w:tcPr>
            <w:tcW w:w="1667" w:type="dxa"/>
            <w:gridSpan w:val="2"/>
            <w:tcBorders>
              <w:top w:val="nil"/>
              <w:left w:val="nil"/>
              <w:right w:val="nil"/>
            </w:tcBorders>
          </w:tcPr>
          <w:p w14:paraId="1E177E4D" w14:textId="2327ED38" w:rsidR="00FF5935" w:rsidRPr="007B6506" w:rsidRDefault="00637BB9" w:rsidP="006A0BC9">
            <w:pPr>
              <w:jc w:val="center"/>
              <w:rPr>
                <w:rFonts w:ascii="Barlow" w:hAnsi="Barlow"/>
                <w:b/>
                <w:bCs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 xml:space="preserve">        Excellent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right w:val="nil"/>
            </w:tcBorders>
          </w:tcPr>
          <w:p w14:paraId="2E2298B4" w14:textId="7E8DD3A0" w:rsidR="00FF5935" w:rsidRPr="007B6506" w:rsidRDefault="00637BB9" w:rsidP="00FF5935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B6506">
              <w:rPr>
                <w:rFonts w:ascii="Barlow" w:hAnsi="Barlow"/>
                <w:sz w:val="20"/>
                <w:szCs w:val="20"/>
              </w:rPr>
              <w:t>Unable to assess</w:t>
            </w:r>
          </w:p>
        </w:tc>
      </w:tr>
      <w:tr w:rsidR="00FF5935" w:rsidRPr="007B6506" w14:paraId="141FCA5E" w14:textId="77777777" w:rsidTr="006A0BC9">
        <w:tc>
          <w:tcPr>
            <w:tcW w:w="3523" w:type="dxa"/>
            <w:gridSpan w:val="2"/>
          </w:tcPr>
          <w:p w14:paraId="4D62F17B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018" w:type="dxa"/>
          </w:tcPr>
          <w:p w14:paraId="67D6D96B" w14:textId="30020F69" w:rsidR="00FF5935" w:rsidRPr="007B6506" w:rsidRDefault="00FF5935" w:rsidP="00FF5935">
            <w:pPr>
              <w:jc w:val="center"/>
              <w:rPr>
                <w:rFonts w:ascii="Barlow" w:hAnsi="Barlow"/>
                <w:b/>
                <w:bCs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3" w:type="dxa"/>
            <w:gridSpan w:val="3"/>
          </w:tcPr>
          <w:p w14:paraId="385FC0A1" w14:textId="1A9A1AC4" w:rsidR="00FF5935" w:rsidRPr="007B6506" w:rsidRDefault="00FF5935" w:rsidP="00FF5935">
            <w:pPr>
              <w:jc w:val="center"/>
              <w:rPr>
                <w:rFonts w:ascii="Barlow" w:hAnsi="Barlow"/>
                <w:b/>
                <w:bCs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4C6DA366" w14:textId="250182A8" w:rsidR="00FF5935" w:rsidRPr="007B6506" w:rsidRDefault="00FF5935" w:rsidP="00FF5935">
            <w:pPr>
              <w:jc w:val="center"/>
              <w:rPr>
                <w:rFonts w:ascii="Barlow" w:hAnsi="Barlow"/>
                <w:b/>
                <w:bCs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2"/>
          </w:tcPr>
          <w:p w14:paraId="252261C3" w14:textId="45FE3C60" w:rsidR="00FF5935" w:rsidRPr="007B6506" w:rsidRDefault="00FF5935" w:rsidP="00FF5935">
            <w:pPr>
              <w:jc w:val="center"/>
              <w:rPr>
                <w:rFonts w:ascii="Barlow" w:hAnsi="Barlow"/>
                <w:b/>
                <w:bCs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29" w:type="dxa"/>
            <w:gridSpan w:val="2"/>
          </w:tcPr>
          <w:p w14:paraId="330D4A49" w14:textId="455F0471" w:rsidR="00FF5935" w:rsidRPr="007B6506" w:rsidRDefault="00FF5935" w:rsidP="00FF5935">
            <w:pPr>
              <w:jc w:val="center"/>
              <w:rPr>
                <w:rFonts w:ascii="Barlow" w:hAnsi="Barlow"/>
                <w:b/>
                <w:bCs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1FE7A132" w14:textId="1FFC1925" w:rsidR="00FF5935" w:rsidRPr="007B6506" w:rsidRDefault="00FF5935" w:rsidP="00FF5935">
            <w:pPr>
              <w:pStyle w:val="Listenabsatz"/>
              <w:numPr>
                <w:ilvl w:val="0"/>
                <w:numId w:val="1"/>
              </w:numPr>
              <w:jc w:val="center"/>
              <w:rPr>
                <w:rFonts w:ascii="Barlow" w:hAnsi="Barlow"/>
                <w:sz w:val="20"/>
                <w:szCs w:val="20"/>
              </w:rPr>
            </w:pPr>
          </w:p>
        </w:tc>
      </w:tr>
      <w:tr w:rsidR="00FF5935" w:rsidRPr="007B6506" w14:paraId="37395AF9" w14:textId="77777777" w:rsidTr="006A0BC9">
        <w:tc>
          <w:tcPr>
            <w:tcW w:w="3523" w:type="dxa"/>
            <w:gridSpan w:val="2"/>
          </w:tcPr>
          <w:p w14:paraId="3730E0AD" w14:textId="294FE250" w:rsidR="00FF5935" w:rsidRPr="007B6506" w:rsidRDefault="00637BB9" w:rsidP="00D869AE">
            <w:pPr>
              <w:spacing w:after="60"/>
              <w:rPr>
                <w:rFonts w:ascii="Barlow" w:hAnsi="Barlow"/>
              </w:rPr>
            </w:pPr>
            <w:r w:rsidRPr="007B6506">
              <w:rPr>
                <w:rFonts w:ascii="Barlow" w:hAnsi="Barlow"/>
              </w:rPr>
              <w:t>Leadership and accountability</w:t>
            </w:r>
          </w:p>
        </w:tc>
        <w:tc>
          <w:tcPr>
            <w:tcW w:w="1018" w:type="dxa"/>
          </w:tcPr>
          <w:p w14:paraId="692824F6" w14:textId="0EAFDCB2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3" w:type="dxa"/>
            <w:gridSpan w:val="3"/>
          </w:tcPr>
          <w:p w14:paraId="441EE295" w14:textId="0017088E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</w:tcPr>
          <w:p w14:paraId="6FE75993" w14:textId="58F66895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  <w:gridSpan w:val="2"/>
          </w:tcPr>
          <w:p w14:paraId="0663C51A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29" w:type="dxa"/>
            <w:gridSpan w:val="2"/>
          </w:tcPr>
          <w:p w14:paraId="3C8D17B7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19644860" w14:textId="06550314" w:rsidR="00FF5935" w:rsidRPr="007B6506" w:rsidRDefault="00FF5935" w:rsidP="005B624F">
            <w:pPr>
              <w:rPr>
                <w:rFonts w:ascii="Barlow" w:hAnsi="Barlow"/>
              </w:rPr>
            </w:pPr>
          </w:p>
        </w:tc>
      </w:tr>
      <w:tr w:rsidR="00FF5935" w:rsidRPr="007B6506" w14:paraId="5669F004" w14:textId="77777777" w:rsidTr="006A0BC9">
        <w:tc>
          <w:tcPr>
            <w:tcW w:w="3523" w:type="dxa"/>
            <w:gridSpan w:val="2"/>
          </w:tcPr>
          <w:p w14:paraId="5D9AB9D8" w14:textId="634D67FD" w:rsidR="00FF5935" w:rsidRPr="007B6506" w:rsidRDefault="00637BB9" w:rsidP="00D869AE">
            <w:pPr>
              <w:spacing w:after="60"/>
              <w:rPr>
                <w:rFonts w:ascii="Barlow" w:hAnsi="Barlow"/>
              </w:rPr>
            </w:pPr>
            <w:r w:rsidRPr="007B6506">
              <w:rPr>
                <w:rFonts w:ascii="Barlow" w:hAnsi="Barlow"/>
              </w:rPr>
              <w:t>Assertiveness and self-advocacy</w:t>
            </w:r>
          </w:p>
        </w:tc>
        <w:tc>
          <w:tcPr>
            <w:tcW w:w="1018" w:type="dxa"/>
          </w:tcPr>
          <w:p w14:paraId="13D86DE9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3" w:type="dxa"/>
            <w:gridSpan w:val="3"/>
          </w:tcPr>
          <w:p w14:paraId="70FD4055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</w:tcPr>
          <w:p w14:paraId="3E9A0207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  <w:gridSpan w:val="2"/>
          </w:tcPr>
          <w:p w14:paraId="4EDB2FBD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29" w:type="dxa"/>
            <w:gridSpan w:val="2"/>
          </w:tcPr>
          <w:p w14:paraId="49C34BF0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354C97D7" w14:textId="0BD393D6" w:rsidR="00FF5935" w:rsidRPr="007B6506" w:rsidRDefault="00FF5935" w:rsidP="005B624F">
            <w:pPr>
              <w:rPr>
                <w:rFonts w:ascii="Barlow" w:hAnsi="Barlow"/>
              </w:rPr>
            </w:pPr>
          </w:p>
        </w:tc>
      </w:tr>
      <w:tr w:rsidR="00FF5935" w:rsidRPr="007B6506" w14:paraId="14DF890D" w14:textId="77777777" w:rsidTr="006A0BC9">
        <w:tc>
          <w:tcPr>
            <w:tcW w:w="3523" w:type="dxa"/>
            <w:gridSpan w:val="2"/>
          </w:tcPr>
          <w:p w14:paraId="0C615E0F" w14:textId="08C0A691" w:rsidR="00FF5935" w:rsidRPr="007B6506" w:rsidRDefault="00637BB9" w:rsidP="00D869AE">
            <w:pPr>
              <w:spacing w:after="60"/>
              <w:rPr>
                <w:rFonts w:ascii="Barlow" w:hAnsi="Barlow"/>
              </w:rPr>
            </w:pPr>
            <w:r w:rsidRPr="007B6506">
              <w:rPr>
                <w:rFonts w:ascii="Barlow" w:hAnsi="Barlow"/>
              </w:rPr>
              <w:t>Defining and pursuing career goals and pathways</w:t>
            </w:r>
          </w:p>
        </w:tc>
        <w:tc>
          <w:tcPr>
            <w:tcW w:w="1018" w:type="dxa"/>
          </w:tcPr>
          <w:p w14:paraId="0E62146F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3" w:type="dxa"/>
            <w:gridSpan w:val="3"/>
          </w:tcPr>
          <w:p w14:paraId="63B69587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</w:tcPr>
          <w:p w14:paraId="6E934683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  <w:gridSpan w:val="2"/>
          </w:tcPr>
          <w:p w14:paraId="482B9239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29" w:type="dxa"/>
            <w:gridSpan w:val="2"/>
          </w:tcPr>
          <w:p w14:paraId="4A957AC2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23051411" w14:textId="64450DB4" w:rsidR="00FF5935" w:rsidRPr="007B6506" w:rsidRDefault="00FF5935" w:rsidP="005B624F">
            <w:pPr>
              <w:rPr>
                <w:rFonts w:ascii="Barlow" w:hAnsi="Barlow"/>
              </w:rPr>
            </w:pPr>
          </w:p>
        </w:tc>
      </w:tr>
      <w:tr w:rsidR="00FF5935" w:rsidRPr="007B6506" w14:paraId="4FEA0056" w14:textId="77777777" w:rsidTr="006A0BC9">
        <w:tc>
          <w:tcPr>
            <w:tcW w:w="3523" w:type="dxa"/>
            <w:gridSpan w:val="2"/>
          </w:tcPr>
          <w:p w14:paraId="6AB96F2D" w14:textId="308FC103" w:rsidR="00FF5935" w:rsidRPr="007B6506" w:rsidRDefault="00637BB9" w:rsidP="00D869AE">
            <w:pPr>
              <w:spacing w:after="60"/>
              <w:rPr>
                <w:rFonts w:ascii="Barlow" w:hAnsi="Barlow"/>
              </w:rPr>
            </w:pPr>
            <w:r w:rsidRPr="007B6506">
              <w:rPr>
                <w:rFonts w:ascii="Barlow" w:hAnsi="Barlow"/>
              </w:rPr>
              <w:t>Decision-making skills and confidence in decision-making</w:t>
            </w:r>
          </w:p>
        </w:tc>
        <w:tc>
          <w:tcPr>
            <w:tcW w:w="1018" w:type="dxa"/>
          </w:tcPr>
          <w:p w14:paraId="66EB1140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3" w:type="dxa"/>
            <w:gridSpan w:val="3"/>
          </w:tcPr>
          <w:p w14:paraId="6301A069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</w:tcPr>
          <w:p w14:paraId="5073C604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  <w:gridSpan w:val="2"/>
          </w:tcPr>
          <w:p w14:paraId="250F20FA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29" w:type="dxa"/>
            <w:gridSpan w:val="2"/>
          </w:tcPr>
          <w:p w14:paraId="5070D562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04807A8C" w14:textId="63934D73" w:rsidR="00FF5935" w:rsidRPr="007B6506" w:rsidRDefault="00FF5935" w:rsidP="005B624F">
            <w:pPr>
              <w:rPr>
                <w:rFonts w:ascii="Barlow" w:hAnsi="Barlow"/>
              </w:rPr>
            </w:pPr>
          </w:p>
        </w:tc>
      </w:tr>
      <w:tr w:rsidR="00FF5935" w:rsidRPr="007B6506" w14:paraId="58CBFA09" w14:textId="77777777" w:rsidTr="006A0BC9">
        <w:tc>
          <w:tcPr>
            <w:tcW w:w="3523" w:type="dxa"/>
            <w:gridSpan w:val="2"/>
          </w:tcPr>
          <w:p w14:paraId="2E63E2F7" w14:textId="0C1F645F" w:rsidR="00FF5935" w:rsidRPr="007B6506" w:rsidRDefault="00637BB9" w:rsidP="00D869AE">
            <w:pPr>
              <w:spacing w:after="60"/>
              <w:rPr>
                <w:rFonts w:ascii="Barlow" w:hAnsi="Barlow"/>
              </w:rPr>
            </w:pPr>
            <w:r w:rsidRPr="007B6506">
              <w:rPr>
                <w:rFonts w:ascii="Barlow" w:hAnsi="Barlow"/>
              </w:rPr>
              <w:t>Presentation and communication skills</w:t>
            </w:r>
          </w:p>
        </w:tc>
        <w:tc>
          <w:tcPr>
            <w:tcW w:w="1018" w:type="dxa"/>
          </w:tcPr>
          <w:p w14:paraId="4906F5C5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3" w:type="dxa"/>
            <w:gridSpan w:val="3"/>
          </w:tcPr>
          <w:p w14:paraId="2B0F70D1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</w:tcPr>
          <w:p w14:paraId="0A67CB22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  <w:gridSpan w:val="2"/>
          </w:tcPr>
          <w:p w14:paraId="6F26B65C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29" w:type="dxa"/>
            <w:gridSpan w:val="2"/>
          </w:tcPr>
          <w:p w14:paraId="3B2EED18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4AE89C96" w14:textId="13B70425" w:rsidR="00FF5935" w:rsidRPr="007B6506" w:rsidRDefault="00FF5935" w:rsidP="005B624F">
            <w:pPr>
              <w:rPr>
                <w:rFonts w:ascii="Barlow" w:hAnsi="Barlow"/>
              </w:rPr>
            </w:pPr>
          </w:p>
        </w:tc>
      </w:tr>
      <w:tr w:rsidR="00FF5935" w:rsidRPr="007B6506" w14:paraId="1D5E1393" w14:textId="77777777" w:rsidTr="006A0BC9">
        <w:tc>
          <w:tcPr>
            <w:tcW w:w="3523" w:type="dxa"/>
            <w:gridSpan w:val="2"/>
          </w:tcPr>
          <w:p w14:paraId="2444196B" w14:textId="5F44E111" w:rsidR="00FF5935" w:rsidRPr="007B6506" w:rsidRDefault="00637BB9" w:rsidP="00D869AE">
            <w:pPr>
              <w:spacing w:after="60"/>
              <w:rPr>
                <w:rFonts w:ascii="Barlow" w:hAnsi="Barlow"/>
              </w:rPr>
            </w:pPr>
            <w:r w:rsidRPr="007B6506">
              <w:rPr>
                <w:rFonts w:ascii="Barlow" w:hAnsi="Barlow"/>
              </w:rPr>
              <w:t>Constructive conflict management</w:t>
            </w:r>
          </w:p>
        </w:tc>
        <w:tc>
          <w:tcPr>
            <w:tcW w:w="1018" w:type="dxa"/>
          </w:tcPr>
          <w:p w14:paraId="638FD1CB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3" w:type="dxa"/>
            <w:gridSpan w:val="3"/>
          </w:tcPr>
          <w:p w14:paraId="1F70543B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</w:tcPr>
          <w:p w14:paraId="335C1C19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  <w:gridSpan w:val="2"/>
          </w:tcPr>
          <w:p w14:paraId="511DBB84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29" w:type="dxa"/>
            <w:gridSpan w:val="2"/>
          </w:tcPr>
          <w:p w14:paraId="7CAFA086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6FAEBB8D" w14:textId="124A8D5C" w:rsidR="00FF5935" w:rsidRPr="007B6506" w:rsidRDefault="00FF5935" w:rsidP="005B624F">
            <w:pPr>
              <w:rPr>
                <w:rFonts w:ascii="Barlow" w:hAnsi="Barlow"/>
              </w:rPr>
            </w:pPr>
          </w:p>
        </w:tc>
      </w:tr>
      <w:tr w:rsidR="00FF5935" w:rsidRPr="007B6506" w14:paraId="55C9FC48" w14:textId="77777777" w:rsidTr="006A0BC9">
        <w:tc>
          <w:tcPr>
            <w:tcW w:w="3523" w:type="dxa"/>
            <w:gridSpan w:val="2"/>
          </w:tcPr>
          <w:p w14:paraId="3D21B1EA" w14:textId="521F2B37" w:rsidR="00FF5935" w:rsidRPr="007B6506" w:rsidRDefault="00637BB9" w:rsidP="00D869AE">
            <w:pPr>
              <w:spacing w:after="60"/>
              <w:rPr>
                <w:rFonts w:ascii="Barlow" w:hAnsi="Barlow"/>
              </w:rPr>
            </w:pPr>
            <w:r w:rsidRPr="007B6506">
              <w:rPr>
                <w:rFonts w:ascii="Barlow" w:hAnsi="Barlow"/>
              </w:rPr>
              <w:t>Collaboration and networking skills</w:t>
            </w:r>
          </w:p>
        </w:tc>
        <w:tc>
          <w:tcPr>
            <w:tcW w:w="1018" w:type="dxa"/>
          </w:tcPr>
          <w:p w14:paraId="50B32ABC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3" w:type="dxa"/>
            <w:gridSpan w:val="3"/>
          </w:tcPr>
          <w:p w14:paraId="047B4824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</w:tcPr>
          <w:p w14:paraId="088B3864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  <w:gridSpan w:val="2"/>
          </w:tcPr>
          <w:p w14:paraId="4DCAF84D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29" w:type="dxa"/>
            <w:gridSpan w:val="2"/>
          </w:tcPr>
          <w:p w14:paraId="7EA47238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5FFF075A" w14:textId="78AE3242" w:rsidR="00FF5935" w:rsidRPr="007B6506" w:rsidRDefault="00FF5935" w:rsidP="005B624F">
            <w:pPr>
              <w:rPr>
                <w:rFonts w:ascii="Barlow" w:hAnsi="Barlow"/>
              </w:rPr>
            </w:pPr>
          </w:p>
        </w:tc>
      </w:tr>
      <w:tr w:rsidR="00FF5935" w:rsidRPr="007B6506" w14:paraId="7E2CBFA7" w14:textId="77777777" w:rsidTr="006A0BC9">
        <w:tc>
          <w:tcPr>
            <w:tcW w:w="3523" w:type="dxa"/>
            <w:gridSpan w:val="2"/>
          </w:tcPr>
          <w:p w14:paraId="40E04846" w14:textId="0F32D857" w:rsidR="00FF5935" w:rsidRPr="007B6506" w:rsidRDefault="00637BB9" w:rsidP="00D869AE">
            <w:pPr>
              <w:spacing w:after="60"/>
              <w:rPr>
                <w:rFonts w:ascii="Barlow" w:hAnsi="Barlow"/>
              </w:rPr>
            </w:pPr>
            <w:r w:rsidRPr="007B6506">
              <w:rPr>
                <w:rFonts w:ascii="Barlow" w:hAnsi="Barlow"/>
              </w:rPr>
              <w:t>Negotiation skills</w:t>
            </w:r>
          </w:p>
        </w:tc>
        <w:tc>
          <w:tcPr>
            <w:tcW w:w="1018" w:type="dxa"/>
          </w:tcPr>
          <w:p w14:paraId="77417167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3" w:type="dxa"/>
            <w:gridSpan w:val="3"/>
          </w:tcPr>
          <w:p w14:paraId="24A883AA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</w:tcPr>
          <w:p w14:paraId="6FCFE559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  <w:gridSpan w:val="2"/>
          </w:tcPr>
          <w:p w14:paraId="015D6156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29" w:type="dxa"/>
            <w:gridSpan w:val="2"/>
          </w:tcPr>
          <w:p w14:paraId="766BCC72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159E8A4F" w14:textId="05BEBCCB" w:rsidR="00FF5935" w:rsidRPr="007B6506" w:rsidRDefault="00FF5935" w:rsidP="005B624F">
            <w:pPr>
              <w:rPr>
                <w:rFonts w:ascii="Barlow" w:hAnsi="Barlow"/>
              </w:rPr>
            </w:pPr>
          </w:p>
        </w:tc>
      </w:tr>
      <w:tr w:rsidR="00FF5935" w:rsidRPr="007B6506" w14:paraId="27CA3F8A" w14:textId="77777777" w:rsidTr="006A0BC9">
        <w:tc>
          <w:tcPr>
            <w:tcW w:w="3523" w:type="dxa"/>
            <w:gridSpan w:val="2"/>
          </w:tcPr>
          <w:p w14:paraId="15C16A66" w14:textId="025FCB83" w:rsidR="00FF5935" w:rsidRPr="007B6506" w:rsidRDefault="00637BB9" w:rsidP="00D869AE">
            <w:pPr>
              <w:spacing w:after="60"/>
              <w:rPr>
                <w:rFonts w:ascii="Barlow" w:hAnsi="Barlow"/>
              </w:rPr>
            </w:pPr>
            <w:r w:rsidRPr="007B6506">
              <w:rPr>
                <w:rFonts w:ascii="Barlow" w:hAnsi="Barlow"/>
              </w:rPr>
              <w:t>Professional visibility and self-promotion</w:t>
            </w:r>
          </w:p>
        </w:tc>
        <w:tc>
          <w:tcPr>
            <w:tcW w:w="1018" w:type="dxa"/>
          </w:tcPr>
          <w:p w14:paraId="381B80EE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3" w:type="dxa"/>
            <w:gridSpan w:val="3"/>
          </w:tcPr>
          <w:p w14:paraId="122DF4F1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</w:tcPr>
          <w:p w14:paraId="081A8A29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  <w:gridSpan w:val="2"/>
          </w:tcPr>
          <w:p w14:paraId="31668C90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29" w:type="dxa"/>
            <w:gridSpan w:val="2"/>
          </w:tcPr>
          <w:p w14:paraId="462B467B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7D32FABE" w14:textId="208F3810" w:rsidR="00FF5935" w:rsidRPr="007B6506" w:rsidRDefault="00FF5935" w:rsidP="005B624F">
            <w:pPr>
              <w:rPr>
                <w:rFonts w:ascii="Barlow" w:hAnsi="Barlow"/>
              </w:rPr>
            </w:pPr>
          </w:p>
        </w:tc>
      </w:tr>
      <w:tr w:rsidR="00FF5935" w:rsidRPr="007B6506" w14:paraId="6EDD159C" w14:textId="77777777" w:rsidTr="006A0BC9">
        <w:tc>
          <w:tcPr>
            <w:tcW w:w="3523" w:type="dxa"/>
            <w:gridSpan w:val="2"/>
          </w:tcPr>
          <w:p w14:paraId="14F455FF" w14:textId="6A1E89CA" w:rsidR="00FF5935" w:rsidRPr="007B6506" w:rsidRDefault="00637BB9" w:rsidP="00D869AE">
            <w:pPr>
              <w:spacing w:after="60"/>
              <w:rPr>
                <w:rFonts w:ascii="Barlow" w:hAnsi="Barlow"/>
              </w:rPr>
            </w:pPr>
            <w:r w:rsidRPr="007B6506">
              <w:rPr>
                <w:rFonts w:ascii="Barlow" w:hAnsi="Barlow"/>
              </w:rPr>
              <w:t>Openness to personal development and change</w:t>
            </w:r>
          </w:p>
        </w:tc>
        <w:tc>
          <w:tcPr>
            <w:tcW w:w="1018" w:type="dxa"/>
          </w:tcPr>
          <w:p w14:paraId="7C93C856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3" w:type="dxa"/>
            <w:gridSpan w:val="3"/>
          </w:tcPr>
          <w:p w14:paraId="4C798DFE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</w:tcPr>
          <w:p w14:paraId="6E4921C3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  <w:gridSpan w:val="2"/>
          </w:tcPr>
          <w:p w14:paraId="5E2F4BDA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29" w:type="dxa"/>
            <w:gridSpan w:val="2"/>
          </w:tcPr>
          <w:p w14:paraId="577DCC6D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06A1238A" w14:textId="053BB22E" w:rsidR="00FF5935" w:rsidRPr="007B6506" w:rsidRDefault="00FF5935" w:rsidP="005B624F">
            <w:pPr>
              <w:rPr>
                <w:rFonts w:ascii="Barlow" w:hAnsi="Barlow"/>
              </w:rPr>
            </w:pPr>
          </w:p>
        </w:tc>
      </w:tr>
      <w:tr w:rsidR="00FF5935" w:rsidRPr="007B6506" w14:paraId="22262435" w14:textId="77777777" w:rsidTr="006A0BC9">
        <w:tc>
          <w:tcPr>
            <w:tcW w:w="3523" w:type="dxa"/>
            <w:gridSpan w:val="2"/>
          </w:tcPr>
          <w:p w14:paraId="75D599F1" w14:textId="6B0C6996" w:rsidR="00FF5935" w:rsidRPr="007B6506" w:rsidRDefault="00637BB9" w:rsidP="00D869AE">
            <w:pPr>
              <w:spacing w:after="60"/>
              <w:rPr>
                <w:rFonts w:ascii="Barlow" w:hAnsi="Barlow"/>
              </w:rPr>
            </w:pPr>
            <w:r w:rsidRPr="007B6506">
              <w:rPr>
                <w:rFonts w:ascii="Barlow" w:hAnsi="Barlow"/>
              </w:rPr>
              <w:t>Balancing career and family responsibilities, or other personal goals and professional commitments</w:t>
            </w:r>
          </w:p>
        </w:tc>
        <w:tc>
          <w:tcPr>
            <w:tcW w:w="1018" w:type="dxa"/>
          </w:tcPr>
          <w:p w14:paraId="1E7FB3E1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3" w:type="dxa"/>
            <w:gridSpan w:val="3"/>
          </w:tcPr>
          <w:p w14:paraId="242485FF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</w:tcPr>
          <w:p w14:paraId="28355783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  <w:gridSpan w:val="2"/>
          </w:tcPr>
          <w:p w14:paraId="0FD370B3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29" w:type="dxa"/>
            <w:gridSpan w:val="2"/>
          </w:tcPr>
          <w:p w14:paraId="3D972E7C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216B0832" w14:textId="10185076" w:rsidR="00FF5935" w:rsidRPr="007B6506" w:rsidRDefault="00FF5935" w:rsidP="005B624F">
            <w:pPr>
              <w:rPr>
                <w:rFonts w:ascii="Barlow" w:hAnsi="Barlow"/>
              </w:rPr>
            </w:pPr>
          </w:p>
        </w:tc>
      </w:tr>
    </w:tbl>
    <w:p w14:paraId="6CB6F67B" w14:textId="6B4A797B" w:rsidR="00703E7E" w:rsidRPr="007B6506" w:rsidRDefault="00703E7E" w:rsidP="005B624F">
      <w:pPr>
        <w:spacing w:after="0"/>
        <w:rPr>
          <w:rFonts w:ascii="Barlow" w:hAnsi="Barlow"/>
        </w:rPr>
      </w:pPr>
    </w:p>
    <w:p w14:paraId="483851AE" w14:textId="77777777" w:rsidR="005B624F" w:rsidRPr="007B6506" w:rsidRDefault="005B624F" w:rsidP="005B624F">
      <w:pPr>
        <w:spacing w:after="0"/>
        <w:rPr>
          <w:rFonts w:ascii="Barlow" w:hAnsi="Barlow"/>
          <w:b/>
          <w:bCs/>
        </w:rPr>
      </w:pPr>
    </w:p>
    <w:tbl>
      <w:tblPr>
        <w:tblStyle w:val="Tabellenraster"/>
        <w:tblW w:w="9803" w:type="dxa"/>
        <w:tblInd w:w="-572" w:type="dxa"/>
        <w:tblLook w:val="04A0" w:firstRow="1" w:lastRow="0" w:firstColumn="1" w:lastColumn="0" w:noHBand="0" w:noVBand="1"/>
      </w:tblPr>
      <w:tblGrid>
        <w:gridCol w:w="3069"/>
        <w:gridCol w:w="422"/>
        <w:gridCol w:w="990"/>
        <w:gridCol w:w="265"/>
        <w:gridCol w:w="575"/>
        <w:gridCol w:w="157"/>
        <w:gridCol w:w="929"/>
        <w:gridCol w:w="156"/>
        <w:gridCol w:w="558"/>
        <w:gridCol w:w="419"/>
        <w:gridCol w:w="1094"/>
        <w:gridCol w:w="25"/>
        <w:gridCol w:w="1122"/>
        <w:gridCol w:w="22"/>
      </w:tblGrid>
      <w:tr w:rsidR="00730FD6" w:rsidRPr="007B6506" w14:paraId="4634FB6D" w14:textId="77777777" w:rsidTr="006A0BC9"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1DDFF33A" w14:textId="7AFAE8C4" w:rsidR="00730FD6" w:rsidRPr="007B6506" w:rsidRDefault="008E48FB" w:rsidP="00730FD6">
            <w:pPr>
              <w:rPr>
                <w:rFonts w:ascii="Barlow" w:hAnsi="Barlow"/>
              </w:rPr>
            </w:pPr>
            <w:r w:rsidRPr="008E48FB">
              <w:rPr>
                <w:rFonts w:ascii="Barlow" w:hAnsi="Barlow"/>
                <w:b/>
                <w:bCs/>
                <w:color w:val="00B0F0"/>
              </w:rPr>
              <w:t>Teaching Competencies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right w:val="nil"/>
            </w:tcBorders>
          </w:tcPr>
          <w:p w14:paraId="34F6BEC6" w14:textId="77777777" w:rsidR="006A0BC9" w:rsidRPr="007B6506" w:rsidRDefault="006A0BC9" w:rsidP="00730FD6">
            <w:pPr>
              <w:jc w:val="center"/>
              <w:rPr>
                <w:rFonts w:ascii="Barlow" w:hAnsi="Barlow"/>
                <w:b/>
                <w:bCs/>
                <w:sz w:val="20"/>
                <w:szCs w:val="20"/>
              </w:rPr>
            </w:pPr>
          </w:p>
          <w:p w14:paraId="3382C40C" w14:textId="41EF5C38" w:rsidR="00730FD6" w:rsidRPr="007B6506" w:rsidRDefault="007B650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Needs improvement</w:t>
            </w:r>
          </w:p>
        </w:tc>
        <w:tc>
          <w:tcPr>
            <w:tcW w:w="587" w:type="dxa"/>
            <w:tcBorders>
              <w:top w:val="nil"/>
              <w:left w:val="nil"/>
              <w:right w:val="nil"/>
            </w:tcBorders>
          </w:tcPr>
          <w:p w14:paraId="3AA7E13E" w14:textId="77777777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right w:val="nil"/>
            </w:tcBorders>
          </w:tcPr>
          <w:p w14:paraId="760DBC52" w14:textId="77777777" w:rsidR="007B6506" w:rsidRDefault="007B6506" w:rsidP="00730FD6">
            <w:pPr>
              <w:jc w:val="center"/>
              <w:rPr>
                <w:rFonts w:ascii="Barlow" w:hAnsi="Barlow"/>
                <w:b/>
                <w:bCs/>
                <w:sz w:val="20"/>
                <w:szCs w:val="20"/>
              </w:rPr>
            </w:pPr>
          </w:p>
          <w:p w14:paraId="5578DC0B" w14:textId="1F9D713C" w:rsidR="00730FD6" w:rsidRPr="007B6506" w:rsidRDefault="007B650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Adequate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right w:val="nil"/>
            </w:tcBorders>
          </w:tcPr>
          <w:p w14:paraId="189E67A4" w14:textId="77777777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right w:val="nil"/>
            </w:tcBorders>
          </w:tcPr>
          <w:p w14:paraId="487ED737" w14:textId="77777777" w:rsidR="006A0BC9" w:rsidRPr="007B6506" w:rsidRDefault="006A0BC9" w:rsidP="00730FD6">
            <w:pPr>
              <w:jc w:val="center"/>
              <w:rPr>
                <w:rFonts w:ascii="Barlow" w:hAnsi="Barlow"/>
                <w:b/>
                <w:bCs/>
                <w:sz w:val="20"/>
                <w:szCs w:val="20"/>
              </w:rPr>
            </w:pPr>
          </w:p>
          <w:p w14:paraId="0FFAC9A9" w14:textId="17839D3F" w:rsidR="00730FD6" w:rsidRPr="007B6506" w:rsidRDefault="007B650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>
              <w:rPr>
                <w:rFonts w:ascii="Barlow" w:hAnsi="Barlow"/>
                <w:b/>
                <w:bCs/>
                <w:sz w:val="20"/>
                <w:szCs w:val="20"/>
              </w:rPr>
              <w:t xml:space="preserve">          </w:t>
            </w: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Excellent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right w:val="nil"/>
            </w:tcBorders>
          </w:tcPr>
          <w:p w14:paraId="347959FC" w14:textId="77777777" w:rsidR="007B6506" w:rsidRDefault="007B650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</w:p>
          <w:p w14:paraId="23170C06" w14:textId="610FC159" w:rsidR="00730FD6" w:rsidRPr="007B6506" w:rsidRDefault="007B650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B6506">
              <w:rPr>
                <w:rFonts w:ascii="Barlow" w:hAnsi="Barlow"/>
                <w:sz w:val="20"/>
                <w:szCs w:val="20"/>
              </w:rPr>
              <w:t>Unable to assess</w:t>
            </w:r>
          </w:p>
        </w:tc>
      </w:tr>
      <w:tr w:rsidR="00730FD6" w:rsidRPr="007B6506" w14:paraId="52EB1C2D" w14:textId="08A855FA" w:rsidTr="00730FD6">
        <w:trPr>
          <w:gridAfter w:val="1"/>
          <w:wAfter w:w="22" w:type="dxa"/>
        </w:trPr>
        <w:tc>
          <w:tcPr>
            <w:tcW w:w="3544" w:type="dxa"/>
            <w:gridSpan w:val="2"/>
          </w:tcPr>
          <w:p w14:paraId="365FA690" w14:textId="77777777" w:rsidR="00730FD6" w:rsidRPr="007B6506" w:rsidRDefault="00730FD6" w:rsidP="00730FD6">
            <w:pPr>
              <w:rPr>
                <w:rFonts w:ascii="Barlow" w:hAnsi="Barlow"/>
              </w:rPr>
            </w:pPr>
          </w:p>
        </w:tc>
        <w:tc>
          <w:tcPr>
            <w:tcW w:w="992" w:type="dxa"/>
          </w:tcPr>
          <w:p w14:paraId="0E85A17B" w14:textId="5A6A6FAA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3" w:type="dxa"/>
            <w:gridSpan w:val="3"/>
          </w:tcPr>
          <w:p w14:paraId="3790A3E1" w14:textId="0DB1CD0E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</w:tcPr>
          <w:p w14:paraId="42EBD16B" w14:textId="1B1F0714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2"/>
          </w:tcPr>
          <w:p w14:paraId="6BCDD82D" w14:textId="35488039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2"/>
          </w:tcPr>
          <w:p w14:paraId="3CF71C01" w14:textId="396BED8A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6EFA3770" w14:textId="77777777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</w:p>
        </w:tc>
      </w:tr>
      <w:tr w:rsidR="00FF5935" w:rsidRPr="007B6506" w14:paraId="0E836272" w14:textId="102DC52B" w:rsidTr="00730FD6">
        <w:trPr>
          <w:gridAfter w:val="1"/>
          <w:wAfter w:w="22" w:type="dxa"/>
        </w:trPr>
        <w:tc>
          <w:tcPr>
            <w:tcW w:w="3544" w:type="dxa"/>
            <w:gridSpan w:val="2"/>
          </w:tcPr>
          <w:p w14:paraId="20A4BE7F" w14:textId="5E369EEF" w:rsidR="00FF5935" w:rsidRPr="007B6506" w:rsidRDefault="008E48FB" w:rsidP="00D869AE">
            <w:pPr>
              <w:spacing w:after="60"/>
              <w:rPr>
                <w:rFonts w:ascii="Barlow" w:hAnsi="Barlow"/>
              </w:rPr>
            </w:pPr>
            <w:r w:rsidRPr="008E48FB">
              <w:rPr>
                <w:rFonts w:ascii="Barlow" w:hAnsi="Barlow"/>
              </w:rPr>
              <w:t>Course design and delivery, including the use of diverse teaching methods and innovative interactive learning formats</w:t>
            </w:r>
          </w:p>
        </w:tc>
        <w:tc>
          <w:tcPr>
            <w:tcW w:w="992" w:type="dxa"/>
          </w:tcPr>
          <w:p w14:paraId="6B2CC0F0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3" w:type="dxa"/>
            <w:gridSpan w:val="3"/>
          </w:tcPr>
          <w:p w14:paraId="2EF296DF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  <w:gridSpan w:val="2"/>
          </w:tcPr>
          <w:p w14:paraId="2B92C134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  <w:gridSpan w:val="2"/>
          </w:tcPr>
          <w:p w14:paraId="380AB9B7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  <w:gridSpan w:val="2"/>
          </w:tcPr>
          <w:p w14:paraId="46F1B14D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412BB708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</w:tr>
      <w:tr w:rsidR="00FF5935" w:rsidRPr="007B6506" w14:paraId="107356AA" w14:textId="45198280" w:rsidTr="00730FD6">
        <w:trPr>
          <w:gridAfter w:val="1"/>
          <w:wAfter w:w="22" w:type="dxa"/>
        </w:trPr>
        <w:tc>
          <w:tcPr>
            <w:tcW w:w="3544" w:type="dxa"/>
            <w:gridSpan w:val="2"/>
          </w:tcPr>
          <w:p w14:paraId="65F8968E" w14:textId="0F7106EB" w:rsidR="00FF5935" w:rsidRPr="007B6506" w:rsidRDefault="008E48FB" w:rsidP="00D869AE">
            <w:pPr>
              <w:spacing w:after="60"/>
              <w:rPr>
                <w:rFonts w:ascii="Barlow" w:hAnsi="Barlow"/>
              </w:rPr>
            </w:pPr>
            <w:r w:rsidRPr="008E48FB">
              <w:rPr>
                <w:rFonts w:ascii="Barlow" w:hAnsi="Barlow"/>
              </w:rPr>
              <w:t>Working with students, including supporting their development and supervising research projects</w:t>
            </w:r>
          </w:p>
        </w:tc>
        <w:tc>
          <w:tcPr>
            <w:tcW w:w="992" w:type="dxa"/>
          </w:tcPr>
          <w:p w14:paraId="0CB4B0E3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3" w:type="dxa"/>
            <w:gridSpan w:val="3"/>
          </w:tcPr>
          <w:p w14:paraId="0AF2AC24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  <w:gridSpan w:val="2"/>
          </w:tcPr>
          <w:p w14:paraId="1AC292FC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2" w:type="dxa"/>
            <w:gridSpan w:val="2"/>
          </w:tcPr>
          <w:p w14:paraId="358D7FF9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  <w:gridSpan w:val="2"/>
          </w:tcPr>
          <w:p w14:paraId="7EB0451C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4B58307E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</w:tr>
    </w:tbl>
    <w:p w14:paraId="5867EE0A" w14:textId="77777777" w:rsidR="000B3864" w:rsidRPr="007B6506" w:rsidRDefault="000B3864" w:rsidP="005B624F">
      <w:pPr>
        <w:spacing w:after="0"/>
        <w:rPr>
          <w:rFonts w:ascii="Barlow" w:hAnsi="Barlow"/>
        </w:rPr>
      </w:pPr>
    </w:p>
    <w:p w14:paraId="1D54D5C2" w14:textId="3F09A2F9" w:rsidR="000B3864" w:rsidRPr="007B6506" w:rsidRDefault="000B3864" w:rsidP="005B624F">
      <w:pPr>
        <w:spacing w:after="0"/>
        <w:rPr>
          <w:rFonts w:ascii="Barlow" w:hAnsi="Barlow"/>
          <w:b/>
          <w:bCs/>
        </w:rPr>
      </w:pPr>
    </w:p>
    <w:tbl>
      <w:tblPr>
        <w:tblStyle w:val="Tabellenraster"/>
        <w:tblW w:w="9781" w:type="dxa"/>
        <w:tblInd w:w="-572" w:type="dxa"/>
        <w:tblLook w:val="04A0" w:firstRow="1" w:lastRow="0" w:firstColumn="1" w:lastColumn="0" w:noHBand="0" w:noVBand="1"/>
      </w:tblPr>
      <w:tblGrid>
        <w:gridCol w:w="3119"/>
        <w:gridCol w:w="425"/>
        <w:gridCol w:w="992"/>
        <w:gridCol w:w="284"/>
        <w:gridCol w:w="567"/>
        <w:gridCol w:w="1134"/>
        <w:gridCol w:w="283"/>
        <w:gridCol w:w="431"/>
        <w:gridCol w:w="283"/>
        <w:gridCol w:w="992"/>
        <w:gridCol w:w="137"/>
        <w:gridCol w:w="1134"/>
      </w:tblGrid>
      <w:tr w:rsidR="006A0BC9" w:rsidRPr="007B6506" w14:paraId="0C13F271" w14:textId="77777777" w:rsidTr="006A0BC9"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6F5D47BB" w14:textId="6AF57226" w:rsidR="00730FD6" w:rsidRPr="007B6506" w:rsidRDefault="00787BA7" w:rsidP="00730FD6">
            <w:pPr>
              <w:rPr>
                <w:rFonts w:ascii="Barlow" w:hAnsi="Barlow"/>
              </w:rPr>
            </w:pPr>
            <w:r w:rsidRPr="00787BA7">
              <w:rPr>
                <w:rFonts w:ascii="Barlow" w:hAnsi="Barlow"/>
                <w:b/>
                <w:bCs/>
                <w:color w:val="00B0F0"/>
              </w:rPr>
              <w:t>Research and Academic Expertise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right w:val="nil"/>
            </w:tcBorders>
          </w:tcPr>
          <w:p w14:paraId="727BAA2E" w14:textId="77777777" w:rsidR="006A0BC9" w:rsidRPr="007B6506" w:rsidRDefault="006A0BC9" w:rsidP="00730FD6">
            <w:pPr>
              <w:jc w:val="center"/>
              <w:rPr>
                <w:rFonts w:ascii="Barlow" w:hAnsi="Barlow"/>
                <w:b/>
                <w:bCs/>
                <w:sz w:val="20"/>
                <w:szCs w:val="20"/>
              </w:rPr>
            </w:pPr>
          </w:p>
          <w:p w14:paraId="6895B75C" w14:textId="7F9A044E" w:rsidR="00730FD6" w:rsidRPr="007B6506" w:rsidRDefault="00787BA7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87BA7">
              <w:rPr>
                <w:rFonts w:ascii="Barlow" w:hAnsi="Barlow"/>
                <w:b/>
                <w:bCs/>
                <w:sz w:val="20"/>
                <w:szCs w:val="20"/>
              </w:rPr>
              <w:t>Needs improvement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52A829F3" w14:textId="77777777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right w:val="nil"/>
            </w:tcBorders>
          </w:tcPr>
          <w:p w14:paraId="3FCEE4A3" w14:textId="77777777" w:rsidR="006A0BC9" w:rsidRPr="007B6506" w:rsidRDefault="006A0BC9" w:rsidP="00730FD6">
            <w:pPr>
              <w:jc w:val="center"/>
              <w:rPr>
                <w:rFonts w:ascii="Barlow" w:hAnsi="Barlow"/>
                <w:b/>
                <w:bCs/>
                <w:sz w:val="20"/>
                <w:szCs w:val="20"/>
              </w:rPr>
            </w:pPr>
          </w:p>
          <w:p w14:paraId="185E2DD7" w14:textId="3D5650EF" w:rsidR="00730FD6" w:rsidRPr="007B6506" w:rsidRDefault="00787BA7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87BA7">
              <w:rPr>
                <w:rFonts w:ascii="Barlow" w:hAnsi="Barlow"/>
                <w:b/>
                <w:bCs/>
                <w:sz w:val="20"/>
                <w:szCs w:val="20"/>
              </w:rPr>
              <w:t>Adequate</w:t>
            </w: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</w:tcPr>
          <w:p w14:paraId="70114D6C" w14:textId="77777777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right w:val="nil"/>
            </w:tcBorders>
          </w:tcPr>
          <w:p w14:paraId="68BFC911" w14:textId="77777777" w:rsidR="006A0BC9" w:rsidRPr="007B6506" w:rsidRDefault="006A0BC9" w:rsidP="00730FD6">
            <w:pPr>
              <w:jc w:val="center"/>
              <w:rPr>
                <w:rFonts w:ascii="Barlow" w:hAnsi="Barlow"/>
                <w:b/>
                <w:bCs/>
                <w:sz w:val="20"/>
                <w:szCs w:val="20"/>
              </w:rPr>
            </w:pPr>
          </w:p>
          <w:p w14:paraId="62D40A8A" w14:textId="7B08D552" w:rsidR="00730FD6" w:rsidRPr="007B6506" w:rsidRDefault="00787BA7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87BA7">
              <w:rPr>
                <w:rFonts w:ascii="Barlow" w:hAnsi="Barlow"/>
                <w:b/>
                <w:bCs/>
                <w:sz w:val="20"/>
                <w:szCs w:val="20"/>
              </w:rPr>
              <w:t>Excellent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right w:val="nil"/>
            </w:tcBorders>
          </w:tcPr>
          <w:p w14:paraId="588039E0" w14:textId="77777777" w:rsidR="00787BA7" w:rsidRDefault="00787BA7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</w:p>
          <w:p w14:paraId="7BA535F5" w14:textId="57E3C819" w:rsidR="00730FD6" w:rsidRPr="007B6506" w:rsidRDefault="00787BA7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87BA7">
              <w:rPr>
                <w:rFonts w:ascii="Barlow" w:hAnsi="Barlow"/>
                <w:sz w:val="20"/>
                <w:szCs w:val="20"/>
              </w:rPr>
              <w:t>Unable to assess</w:t>
            </w:r>
          </w:p>
        </w:tc>
      </w:tr>
      <w:tr w:rsidR="00730FD6" w:rsidRPr="007B6506" w14:paraId="051B288F" w14:textId="5CC3CFD3" w:rsidTr="006A0BC9">
        <w:tc>
          <w:tcPr>
            <w:tcW w:w="3544" w:type="dxa"/>
            <w:gridSpan w:val="2"/>
          </w:tcPr>
          <w:p w14:paraId="5A99333D" w14:textId="77777777" w:rsidR="00730FD6" w:rsidRPr="00E24A9C" w:rsidRDefault="00730FD6" w:rsidP="00730FD6">
            <w:pPr>
              <w:rPr>
                <w:rFonts w:ascii="Barlow" w:hAnsi="Barlow"/>
                <w:color w:val="000000" w:themeColor="text1"/>
              </w:rPr>
            </w:pPr>
          </w:p>
        </w:tc>
        <w:tc>
          <w:tcPr>
            <w:tcW w:w="992" w:type="dxa"/>
          </w:tcPr>
          <w:p w14:paraId="424F9B1A" w14:textId="2943FD12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2"/>
          </w:tcPr>
          <w:p w14:paraId="02FE1C86" w14:textId="17863501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6998FF9E" w14:textId="6E918728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7" w:type="dxa"/>
            <w:gridSpan w:val="3"/>
          </w:tcPr>
          <w:p w14:paraId="2D93406C" w14:textId="397B2808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29" w:type="dxa"/>
            <w:gridSpan w:val="2"/>
          </w:tcPr>
          <w:p w14:paraId="5F08B89A" w14:textId="44BB90A0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6C9EDBD0" w14:textId="77777777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</w:p>
        </w:tc>
      </w:tr>
      <w:tr w:rsidR="00FF5935" w:rsidRPr="007B6506" w14:paraId="3A209250" w14:textId="25639BAC" w:rsidTr="006A0BC9">
        <w:tc>
          <w:tcPr>
            <w:tcW w:w="3544" w:type="dxa"/>
            <w:gridSpan w:val="2"/>
          </w:tcPr>
          <w:p w14:paraId="7DEFA7B3" w14:textId="37569C7D" w:rsidR="00FF5935" w:rsidRPr="00E24A9C" w:rsidRDefault="00504202" w:rsidP="00D869AE">
            <w:pPr>
              <w:spacing w:after="60"/>
              <w:rPr>
                <w:rFonts w:ascii="Barlow" w:hAnsi="Barlow"/>
                <w:color w:val="000000" w:themeColor="text1"/>
              </w:rPr>
            </w:pPr>
            <w:r w:rsidRPr="00E24A9C">
              <w:rPr>
                <w:rFonts w:ascii="Barlow" w:hAnsi="Barlow"/>
                <w:color w:val="000000" w:themeColor="text1"/>
              </w:rPr>
              <w:t>Expertise in one's field of research</w:t>
            </w:r>
          </w:p>
        </w:tc>
        <w:tc>
          <w:tcPr>
            <w:tcW w:w="992" w:type="dxa"/>
          </w:tcPr>
          <w:p w14:paraId="6E016F3E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851" w:type="dxa"/>
            <w:gridSpan w:val="2"/>
          </w:tcPr>
          <w:p w14:paraId="4815890C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7D375E02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7" w:type="dxa"/>
            <w:gridSpan w:val="3"/>
          </w:tcPr>
          <w:p w14:paraId="501E6BF6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29" w:type="dxa"/>
            <w:gridSpan w:val="2"/>
          </w:tcPr>
          <w:p w14:paraId="7957D88B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3A1B3C24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</w:tr>
      <w:tr w:rsidR="00FF5935" w:rsidRPr="007B6506" w14:paraId="0547BAD5" w14:textId="41DEFD6E" w:rsidTr="006A0BC9">
        <w:tc>
          <w:tcPr>
            <w:tcW w:w="3544" w:type="dxa"/>
            <w:gridSpan w:val="2"/>
          </w:tcPr>
          <w:p w14:paraId="3C8D1B2C" w14:textId="14DFEBAC" w:rsidR="00FF5935" w:rsidRPr="00E24A9C" w:rsidRDefault="00787BA7" w:rsidP="00D869AE">
            <w:pPr>
              <w:spacing w:after="60"/>
              <w:rPr>
                <w:rFonts w:ascii="Barlow" w:hAnsi="Barlow"/>
                <w:color w:val="000000" w:themeColor="text1"/>
              </w:rPr>
            </w:pPr>
            <w:r w:rsidRPr="00E24A9C">
              <w:rPr>
                <w:rFonts w:ascii="Barlow" w:hAnsi="Barlow"/>
                <w:color w:val="000000" w:themeColor="text1"/>
              </w:rPr>
              <w:t xml:space="preserve">Creativity and innovation </w:t>
            </w:r>
          </w:p>
        </w:tc>
        <w:tc>
          <w:tcPr>
            <w:tcW w:w="992" w:type="dxa"/>
          </w:tcPr>
          <w:p w14:paraId="0C584818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851" w:type="dxa"/>
            <w:gridSpan w:val="2"/>
          </w:tcPr>
          <w:p w14:paraId="31D283C8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741658EF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7" w:type="dxa"/>
            <w:gridSpan w:val="3"/>
          </w:tcPr>
          <w:p w14:paraId="185EBB64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29" w:type="dxa"/>
            <w:gridSpan w:val="2"/>
          </w:tcPr>
          <w:p w14:paraId="22AD4253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6BD62A10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</w:tr>
      <w:tr w:rsidR="00FF5935" w:rsidRPr="007B6506" w14:paraId="44A33BB2" w14:textId="1218A5B2" w:rsidTr="006A0BC9">
        <w:tc>
          <w:tcPr>
            <w:tcW w:w="3544" w:type="dxa"/>
            <w:gridSpan w:val="2"/>
          </w:tcPr>
          <w:p w14:paraId="6FB9B826" w14:textId="7FBFF370" w:rsidR="00FF5935" w:rsidRPr="00E24A9C" w:rsidRDefault="00504202" w:rsidP="00D869AE">
            <w:pPr>
              <w:spacing w:after="60"/>
              <w:rPr>
                <w:rFonts w:ascii="Barlow" w:hAnsi="Barlow"/>
                <w:color w:val="000000" w:themeColor="text1"/>
              </w:rPr>
            </w:pPr>
            <w:r w:rsidRPr="00E24A9C">
              <w:rPr>
                <w:rFonts w:ascii="Barlow" w:hAnsi="Barlow"/>
                <w:color w:val="000000" w:themeColor="text1"/>
              </w:rPr>
              <w:t>Publication record</w:t>
            </w:r>
          </w:p>
        </w:tc>
        <w:tc>
          <w:tcPr>
            <w:tcW w:w="992" w:type="dxa"/>
          </w:tcPr>
          <w:p w14:paraId="42DA6F08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851" w:type="dxa"/>
            <w:gridSpan w:val="2"/>
          </w:tcPr>
          <w:p w14:paraId="50E26F08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19CA59AE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7" w:type="dxa"/>
            <w:gridSpan w:val="3"/>
          </w:tcPr>
          <w:p w14:paraId="02DF1E8A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29" w:type="dxa"/>
            <w:gridSpan w:val="2"/>
          </w:tcPr>
          <w:p w14:paraId="56995722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53B09967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</w:tr>
      <w:tr w:rsidR="00FF5935" w:rsidRPr="007B6506" w14:paraId="0EFEB435" w14:textId="38F9ED65" w:rsidTr="006A0BC9">
        <w:tc>
          <w:tcPr>
            <w:tcW w:w="3544" w:type="dxa"/>
            <w:gridSpan w:val="2"/>
          </w:tcPr>
          <w:p w14:paraId="4535F1E9" w14:textId="32C8A3FF" w:rsidR="00FF5935" w:rsidRPr="00E24A9C" w:rsidRDefault="00787BA7" w:rsidP="00D869AE">
            <w:pPr>
              <w:spacing w:after="60"/>
              <w:rPr>
                <w:rFonts w:ascii="Barlow" w:hAnsi="Barlow"/>
                <w:color w:val="000000" w:themeColor="text1"/>
              </w:rPr>
            </w:pPr>
            <w:r w:rsidRPr="00E24A9C">
              <w:rPr>
                <w:rFonts w:ascii="Barlow" w:hAnsi="Barlow"/>
                <w:color w:val="000000" w:themeColor="text1"/>
              </w:rPr>
              <w:t xml:space="preserve">Grant acquisition and external research funding </w:t>
            </w:r>
          </w:p>
        </w:tc>
        <w:tc>
          <w:tcPr>
            <w:tcW w:w="992" w:type="dxa"/>
          </w:tcPr>
          <w:p w14:paraId="418E44BF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851" w:type="dxa"/>
            <w:gridSpan w:val="2"/>
          </w:tcPr>
          <w:p w14:paraId="09F029B5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5D7CC1D2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7" w:type="dxa"/>
            <w:gridSpan w:val="3"/>
          </w:tcPr>
          <w:p w14:paraId="1624708E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29" w:type="dxa"/>
            <w:gridSpan w:val="2"/>
          </w:tcPr>
          <w:p w14:paraId="67150186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2BE8569C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</w:tr>
      <w:tr w:rsidR="00FF5935" w:rsidRPr="007B6506" w14:paraId="09168E57" w14:textId="0B4F6BDA" w:rsidTr="006A0BC9">
        <w:tc>
          <w:tcPr>
            <w:tcW w:w="3544" w:type="dxa"/>
            <w:gridSpan w:val="2"/>
          </w:tcPr>
          <w:p w14:paraId="1E922319" w14:textId="01EB18BC" w:rsidR="00FF5935" w:rsidRPr="00E24A9C" w:rsidRDefault="00787BA7" w:rsidP="00D869AE">
            <w:pPr>
              <w:spacing w:after="60"/>
              <w:rPr>
                <w:rFonts w:ascii="Barlow" w:hAnsi="Barlow"/>
                <w:color w:val="000000" w:themeColor="text1"/>
              </w:rPr>
            </w:pPr>
            <w:r w:rsidRPr="00E24A9C">
              <w:rPr>
                <w:rFonts w:ascii="Barlow" w:hAnsi="Barlow"/>
                <w:color w:val="000000" w:themeColor="text1"/>
              </w:rPr>
              <w:t xml:space="preserve">Project management </w:t>
            </w:r>
          </w:p>
        </w:tc>
        <w:tc>
          <w:tcPr>
            <w:tcW w:w="992" w:type="dxa"/>
          </w:tcPr>
          <w:p w14:paraId="67594BA6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851" w:type="dxa"/>
            <w:gridSpan w:val="2"/>
          </w:tcPr>
          <w:p w14:paraId="67B809C7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1A5BF568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7" w:type="dxa"/>
            <w:gridSpan w:val="3"/>
          </w:tcPr>
          <w:p w14:paraId="54E24FA7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29" w:type="dxa"/>
            <w:gridSpan w:val="2"/>
          </w:tcPr>
          <w:p w14:paraId="00E9411F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0F73FB36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</w:tr>
      <w:tr w:rsidR="00FF5935" w:rsidRPr="007B6506" w14:paraId="14CD2FB4" w14:textId="6F78FBE4" w:rsidTr="006A0BC9">
        <w:tc>
          <w:tcPr>
            <w:tcW w:w="3544" w:type="dxa"/>
            <w:gridSpan w:val="2"/>
          </w:tcPr>
          <w:p w14:paraId="0278CD7E" w14:textId="67A121CE" w:rsidR="00FF5935" w:rsidRPr="007B6506" w:rsidRDefault="00787BA7" w:rsidP="00D869AE">
            <w:pPr>
              <w:spacing w:after="60"/>
              <w:rPr>
                <w:rFonts w:ascii="Barlow" w:hAnsi="Barlow"/>
              </w:rPr>
            </w:pPr>
            <w:r w:rsidRPr="00787BA7">
              <w:rPr>
                <w:rFonts w:ascii="Barlow" w:hAnsi="Barlow"/>
              </w:rPr>
              <w:t xml:space="preserve">Interdisciplinary collaboration </w:t>
            </w:r>
          </w:p>
        </w:tc>
        <w:tc>
          <w:tcPr>
            <w:tcW w:w="992" w:type="dxa"/>
          </w:tcPr>
          <w:p w14:paraId="6F700F25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851" w:type="dxa"/>
            <w:gridSpan w:val="2"/>
          </w:tcPr>
          <w:p w14:paraId="3901FD5F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1C620AE4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7" w:type="dxa"/>
            <w:gridSpan w:val="3"/>
          </w:tcPr>
          <w:p w14:paraId="78489D73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29" w:type="dxa"/>
            <w:gridSpan w:val="2"/>
          </w:tcPr>
          <w:p w14:paraId="0F6444CB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14AFCB48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</w:tr>
      <w:tr w:rsidR="00FF5935" w:rsidRPr="007B6506" w14:paraId="4EFA5D05" w14:textId="37165117" w:rsidTr="006A0BC9">
        <w:tc>
          <w:tcPr>
            <w:tcW w:w="3544" w:type="dxa"/>
            <w:gridSpan w:val="2"/>
          </w:tcPr>
          <w:p w14:paraId="3F176BDF" w14:textId="67686682" w:rsidR="00FF5935" w:rsidRPr="00504202" w:rsidRDefault="00787BA7" w:rsidP="00D869AE">
            <w:pPr>
              <w:spacing w:after="60"/>
              <w:rPr>
                <w:rFonts w:ascii="Barlow" w:hAnsi="Barlow"/>
                <w:color w:val="FF0000"/>
              </w:rPr>
            </w:pPr>
            <w:r w:rsidRPr="00E24A9C">
              <w:rPr>
                <w:rFonts w:ascii="Barlow" w:hAnsi="Barlow"/>
                <w:color w:val="000000" w:themeColor="text1"/>
              </w:rPr>
              <w:lastRenderedPageBreak/>
              <w:t xml:space="preserve">International </w:t>
            </w:r>
            <w:r w:rsidR="00504202" w:rsidRPr="00E24A9C">
              <w:rPr>
                <w:rFonts w:ascii="Barlow" w:hAnsi="Barlow"/>
                <w:color w:val="000000" w:themeColor="text1"/>
              </w:rPr>
              <w:t>connections</w:t>
            </w:r>
          </w:p>
        </w:tc>
        <w:tc>
          <w:tcPr>
            <w:tcW w:w="992" w:type="dxa"/>
          </w:tcPr>
          <w:p w14:paraId="00921CD0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851" w:type="dxa"/>
            <w:gridSpan w:val="2"/>
          </w:tcPr>
          <w:p w14:paraId="00680007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30D5C351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997" w:type="dxa"/>
            <w:gridSpan w:val="3"/>
          </w:tcPr>
          <w:p w14:paraId="13B2D74D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29" w:type="dxa"/>
            <w:gridSpan w:val="2"/>
          </w:tcPr>
          <w:p w14:paraId="6E31A137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0102AE39" w14:textId="77777777" w:rsidR="00FF5935" w:rsidRPr="007B6506" w:rsidRDefault="00FF5935" w:rsidP="005B624F">
            <w:pPr>
              <w:rPr>
                <w:rFonts w:ascii="Barlow" w:hAnsi="Barlow"/>
              </w:rPr>
            </w:pPr>
          </w:p>
        </w:tc>
      </w:tr>
    </w:tbl>
    <w:p w14:paraId="49BEFFA0" w14:textId="77777777" w:rsidR="006A0BC9" w:rsidRPr="007B6506" w:rsidRDefault="006A0BC9" w:rsidP="005B624F">
      <w:pPr>
        <w:spacing w:after="0"/>
        <w:rPr>
          <w:rFonts w:ascii="Barlow" w:hAnsi="Barlow"/>
          <w:b/>
          <w:bCs/>
        </w:rPr>
      </w:pPr>
    </w:p>
    <w:p w14:paraId="547700A3" w14:textId="684C8A57" w:rsidR="005B624F" w:rsidRPr="007B6506" w:rsidRDefault="005B624F" w:rsidP="005B624F">
      <w:pPr>
        <w:spacing w:after="0"/>
        <w:rPr>
          <w:rFonts w:ascii="Barlow" w:hAnsi="Barlow"/>
          <w:b/>
          <w:bCs/>
        </w:rPr>
      </w:pPr>
    </w:p>
    <w:tbl>
      <w:tblPr>
        <w:tblStyle w:val="Tabellenraster"/>
        <w:tblW w:w="9781" w:type="dxa"/>
        <w:tblInd w:w="-572" w:type="dxa"/>
        <w:tblLook w:val="04A0" w:firstRow="1" w:lastRow="0" w:firstColumn="1" w:lastColumn="0" w:noHBand="0" w:noVBand="1"/>
      </w:tblPr>
      <w:tblGrid>
        <w:gridCol w:w="3119"/>
        <w:gridCol w:w="425"/>
        <w:gridCol w:w="992"/>
        <w:gridCol w:w="426"/>
        <w:gridCol w:w="283"/>
        <w:gridCol w:w="142"/>
        <w:gridCol w:w="1134"/>
        <w:gridCol w:w="283"/>
        <w:gridCol w:w="284"/>
        <w:gridCol w:w="425"/>
        <w:gridCol w:w="851"/>
        <w:gridCol w:w="283"/>
        <w:gridCol w:w="1134"/>
      </w:tblGrid>
      <w:tr w:rsidR="006A0BC9" w:rsidRPr="007B6506" w14:paraId="43207788" w14:textId="77777777" w:rsidTr="006A0BC9"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686E6DFC" w14:textId="07540D54" w:rsidR="00730FD6" w:rsidRPr="007B6506" w:rsidRDefault="00787BA7" w:rsidP="00730FD6">
            <w:pPr>
              <w:rPr>
                <w:rFonts w:ascii="Barlow" w:hAnsi="Barlow"/>
              </w:rPr>
            </w:pPr>
            <w:r w:rsidRPr="00787BA7">
              <w:rPr>
                <w:rFonts w:ascii="Barlow" w:hAnsi="Barlow"/>
                <w:b/>
                <w:bCs/>
                <w:color w:val="00B0F0"/>
              </w:rPr>
              <w:t>Networking and Collaboration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right w:val="nil"/>
            </w:tcBorders>
          </w:tcPr>
          <w:p w14:paraId="6FFF3DE7" w14:textId="77777777" w:rsidR="006A0BC9" w:rsidRPr="007B6506" w:rsidRDefault="006A0BC9" w:rsidP="00730FD6">
            <w:pPr>
              <w:jc w:val="center"/>
              <w:rPr>
                <w:rFonts w:ascii="Barlow" w:hAnsi="Barlow"/>
                <w:b/>
                <w:bCs/>
                <w:sz w:val="20"/>
                <w:szCs w:val="20"/>
              </w:rPr>
            </w:pPr>
          </w:p>
          <w:p w14:paraId="6F7E4226" w14:textId="242039C3" w:rsidR="00730FD6" w:rsidRPr="007B6506" w:rsidRDefault="00787BA7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87BA7">
              <w:rPr>
                <w:rFonts w:ascii="Barlow" w:hAnsi="Barlow"/>
                <w:b/>
                <w:bCs/>
                <w:sz w:val="20"/>
                <w:szCs w:val="20"/>
              </w:rPr>
              <w:t>Needs improvement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59BC9155" w14:textId="77777777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right w:val="nil"/>
            </w:tcBorders>
          </w:tcPr>
          <w:p w14:paraId="615E0A6E" w14:textId="77777777" w:rsidR="006A0BC9" w:rsidRPr="007B6506" w:rsidRDefault="006A0BC9" w:rsidP="00730FD6">
            <w:pPr>
              <w:jc w:val="center"/>
              <w:rPr>
                <w:rFonts w:ascii="Barlow" w:hAnsi="Barlow"/>
                <w:b/>
                <w:bCs/>
                <w:sz w:val="20"/>
                <w:szCs w:val="20"/>
              </w:rPr>
            </w:pPr>
          </w:p>
          <w:p w14:paraId="32204884" w14:textId="1D11DFEB" w:rsidR="00730FD6" w:rsidRPr="007B6506" w:rsidRDefault="00787BA7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87BA7">
              <w:rPr>
                <w:rFonts w:ascii="Barlow" w:hAnsi="Barlow"/>
                <w:b/>
                <w:bCs/>
                <w:sz w:val="20"/>
                <w:szCs w:val="20"/>
              </w:rPr>
              <w:t>Adequate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14:paraId="1B8AB33E" w14:textId="77777777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</w:tcPr>
          <w:p w14:paraId="3BE9C1F4" w14:textId="77777777" w:rsidR="006A0BC9" w:rsidRPr="007B6506" w:rsidRDefault="006A0BC9" w:rsidP="00730FD6">
            <w:pPr>
              <w:jc w:val="center"/>
              <w:rPr>
                <w:rFonts w:ascii="Barlow" w:hAnsi="Barlow"/>
                <w:b/>
                <w:bCs/>
                <w:sz w:val="20"/>
                <w:szCs w:val="20"/>
              </w:rPr>
            </w:pPr>
          </w:p>
          <w:p w14:paraId="330B0959" w14:textId="1490331D" w:rsidR="00730FD6" w:rsidRPr="007B6506" w:rsidRDefault="00787BA7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87BA7">
              <w:rPr>
                <w:rFonts w:ascii="Barlow" w:hAnsi="Barlow"/>
                <w:b/>
                <w:bCs/>
                <w:sz w:val="20"/>
                <w:szCs w:val="20"/>
              </w:rPr>
              <w:t>Excellent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right w:val="nil"/>
            </w:tcBorders>
          </w:tcPr>
          <w:p w14:paraId="35ABA2C5" w14:textId="77777777" w:rsidR="00787BA7" w:rsidRDefault="00787BA7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</w:p>
          <w:p w14:paraId="49725B2C" w14:textId="3FB2491D" w:rsidR="00730FD6" w:rsidRPr="007B6506" w:rsidRDefault="00787BA7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87BA7">
              <w:rPr>
                <w:rFonts w:ascii="Barlow" w:hAnsi="Barlow"/>
                <w:sz w:val="20"/>
                <w:szCs w:val="20"/>
              </w:rPr>
              <w:t>Unable to assess</w:t>
            </w:r>
          </w:p>
        </w:tc>
      </w:tr>
      <w:tr w:rsidR="00730FD6" w:rsidRPr="007B6506" w14:paraId="7A46C693" w14:textId="799D14AE" w:rsidTr="006A0BC9">
        <w:tc>
          <w:tcPr>
            <w:tcW w:w="3544" w:type="dxa"/>
            <w:gridSpan w:val="2"/>
          </w:tcPr>
          <w:p w14:paraId="74604853" w14:textId="77777777" w:rsidR="00730FD6" w:rsidRPr="007B6506" w:rsidRDefault="00730FD6" w:rsidP="00730FD6">
            <w:pPr>
              <w:rPr>
                <w:rFonts w:ascii="Barlow" w:hAnsi="Barlow"/>
              </w:rPr>
            </w:pPr>
          </w:p>
        </w:tc>
        <w:tc>
          <w:tcPr>
            <w:tcW w:w="992" w:type="dxa"/>
          </w:tcPr>
          <w:p w14:paraId="2CC39390" w14:textId="0A247AD8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3"/>
          </w:tcPr>
          <w:p w14:paraId="6600B515" w14:textId="13EEE20F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442FC231" w14:textId="47EB3DAB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3"/>
          </w:tcPr>
          <w:p w14:paraId="7739AA4A" w14:textId="541FD193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2"/>
          </w:tcPr>
          <w:p w14:paraId="1A2F4F40" w14:textId="63B7D13D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  <w:r w:rsidRPr="007B6506">
              <w:rPr>
                <w:rFonts w:ascii="Barlow" w:hAnsi="Barlow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23FFFD6E" w14:textId="77777777" w:rsidR="00730FD6" w:rsidRPr="007B6506" w:rsidRDefault="00730FD6" w:rsidP="00730FD6">
            <w:pPr>
              <w:jc w:val="center"/>
              <w:rPr>
                <w:rFonts w:ascii="Barlow" w:hAnsi="Barlow"/>
                <w:sz w:val="20"/>
                <w:szCs w:val="20"/>
              </w:rPr>
            </w:pPr>
          </w:p>
        </w:tc>
      </w:tr>
      <w:tr w:rsidR="00FF5935" w:rsidRPr="007B6506" w14:paraId="2C04311D" w14:textId="2EAA1AC3" w:rsidTr="006A0BC9">
        <w:tc>
          <w:tcPr>
            <w:tcW w:w="3544" w:type="dxa"/>
            <w:gridSpan w:val="2"/>
          </w:tcPr>
          <w:p w14:paraId="2534123B" w14:textId="629751C6" w:rsidR="00FF5935" w:rsidRPr="007B6506" w:rsidRDefault="00504202" w:rsidP="00D869AE">
            <w:pPr>
              <w:spacing w:after="60"/>
              <w:rPr>
                <w:rFonts w:ascii="Barlow" w:hAnsi="Barlow"/>
              </w:rPr>
            </w:pPr>
            <w:r>
              <w:rPr>
                <w:rFonts w:ascii="Barlow" w:hAnsi="Barlow"/>
              </w:rPr>
              <w:t>A</w:t>
            </w:r>
            <w:r w:rsidR="00787BA7" w:rsidRPr="00787BA7">
              <w:rPr>
                <w:rFonts w:ascii="Barlow" w:hAnsi="Barlow"/>
              </w:rPr>
              <w:t xml:space="preserve">cademic network </w:t>
            </w:r>
            <w:r>
              <w:rPr>
                <w:rFonts w:ascii="Barlow" w:hAnsi="Barlow"/>
              </w:rPr>
              <w:t>building</w:t>
            </w:r>
          </w:p>
        </w:tc>
        <w:tc>
          <w:tcPr>
            <w:tcW w:w="992" w:type="dxa"/>
          </w:tcPr>
          <w:p w14:paraId="59AC26D1" w14:textId="77777777" w:rsidR="00FF5935" w:rsidRPr="007B6506" w:rsidRDefault="00FF5935" w:rsidP="00E36A92">
            <w:pPr>
              <w:rPr>
                <w:rFonts w:ascii="Barlow" w:hAnsi="Barlow"/>
              </w:rPr>
            </w:pPr>
          </w:p>
        </w:tc>
        <w:tc>
          <w:tcPr>
            <w:tcW w:w="851" w:type="dxa"/>
            <w:gridSpan w:val="3"/>
          </w:tcPr>
          <w:p w14:paraId="3C5A0168" w14:textId="77777777" w:rsidR="00FF5935" w:rsidRPr="007B6506" w:rsidRDefault="00FF5935" w:rsidP="00E36A92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63F4D8AF" w14:textId="77777777" w:rsidR="00FF5935" w:rsidRPr="007B6506" w:rsidRDefault="00FF5935" w:rsidP="00E36A92">
            <w:pPr>
              <w:rPr>
                <w:rFonts w:ascii="Barlow" w:hAnsi="Barlow"/>
              </w:rPr>
            </w:pPr>
          </w:p>
        </w:tc>
        <w:tc>
          <w:tcPr>
            <w:tcW w:w="992" w:type="dxa"/>
            <w:gridSpan w:val="3"/>
          </w:tcPr>
          <w:p w14:paraId="43298C9D" w14:textId="77777777" w:rsidR="00FF5935" w:rsidRPr="007B6506" w:rsidRDefault="00FF5935" w:rsidP="00E36A92">
            <w:pPr>
              <w:rPr>
                <w:rFonts w:ascii="Barlow" w:hAnsi="Barlow"/>
              </w:rPr>
            </w:pPr>
          </w:p>
        </w:tc>
        <w:tc>
          <w:tcPr>
            <w:tcW w:w="1134" w:type="dxa"/>
            <w:gridSpan w:val="2"/>
          </w:tcPr>
          <w:p w14:paraId="4ED16E5A" w14:textId="77777777" w:rsidR="00FF5935" w:rsidRPr="007B6506" w:rsidRDefault="00FF5935" w:rsidP="00E36A92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53833F6C" w14:textId="77777777" w:rsidR="00FF5935" w:rsidRPr="007B6506" w:rsidRDefault="00FF5935" w:rsidP="00E36A92">
            <w:pPr>
              <w:rPr>
                <w:rFonts w:ascii="Barlow" w:hAnsi="Barlow"/>
              </w:rPr>
            </w:pPr>
          </w:p>
        </w:tc>
      </w:tr>
      <w:tr w:rsidR="00FF5935" w:rsidRPr="007B6506" w14:paraId="0C753EDB" w14:textId="6D24EC12" w:rsidTr="006A0BC9">
        <w:tc>
          <w:tcPr>
            <w:tcW w:w="3544" w:type="dxa"/>
            <w:gridSpan w:val="2"/>
          </w:tcPr>
          <w:p w14:paraId="300AC7EA" w14:textId="6B414F5D" w:rsidR="00FF5935" w:rsidRPr="007B6506" w:rsidRDefault="00787BA7" w:rsidP="00D869AE">
            <w:pPr>
              <w:spacing w:after="60"/>
              <w:rPr>
                <w:rFonts w:ascii="Barlow" w:hAnsi="Barlow"/>
              </w:rPr>
            </w:pPr>
            <w:r w:rsidRPr="00787BA7">
              <w:rPr>
                <w:rFonts w:ascii="Barlow" w:hAnsi="Barlow"/>
              </w:rPr>
              <w:t xml:space="preserve">Participation in committees, advisory boards, working groups, </w:t>
            </w:r>
            <w:r w:rsidR="00504202">
              <w:rPr>
                <w:rFonts w:ascii="Barlow" w:hAnsi="Barlow"/>
              </w:rPr>
              <w:t>etc.</w:t>
            </w:r>
          </w:p>
        </w:tc>
        <w:tc>
          <w:tcPr>
            <w:tcW w:w="992" w:type="dxa"/>
          </w:tcPr>
          <w:p w14:paraId="28A43C24" w14:textId="77777777" w:rsidR="00FF5935" w:rsidRPr="007B6506" w:rsidRDefault="00FF5935" w:rsidP="00E36A92">
            <w:pPr>
              <w:rPr>
                <w:rFonts w:ascii="Barlow" w:hAnsi="Barlow"/>
              </w:rPr>
            </w:pPr>
          </w:p>
        </w:tc>
        <w:tc>
          <w:tcPr>
            <w:tcW w:w="851" w:type="dxa"/>
            <w:gridSpan w:val="3"/>
          </w:tcPr>
          <w:p w14:paraId="3FA40CA4" w14:textId="77777777" w:rsidR="00FF5935" w:rsidRPr="007B6506" w:rsidRDefault="00FF5935" w:rsidP="00E36A92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1385C812" w14:textId="77777777" w:rsidR="00FF5935" w:rsidRPr="007B6506" w:rsidRDefault="00FF5935" w:rsidP="00E36A92">
            <w:pPr>
              <w:rPr>
                <w:rFonts w:ascii="Barlow" w:hAnsi="Barlow"/>
              </w:rPr>
            </w:pPr>
          </w:p>
        </w:tc>
        <w:tc>
          <w:tcPr>
            <w:tcW w:w="992" w:type="dxa"/>
            <w:gridSpan w:val="3"/>
          </w:tcPr>
          <w:p w14:paraId="0E5921E0" w14:textId="77777777" w:rsidR="00FF5935" w:rsidRPr="007B6506" w:rsidRDefault="00FF5935" w:rsidP="00E36A92">
            <w:pPr>
              <w:rPr>
                <w:rFonts w:ascii="Barlow" w:hAnsi="Barlow"/>
              </w:rPr>
            </w:pPr>
          </w:p>
        </w:tc>
        <w:tc>
          <w:tcPr>
            <w:tcW w:w="1134" w:type="dxa"/>
            <w:gridSpan w:val="2"/>
          </w:tcPr>
          <w:p w14:paraId="3C816693" w14:textId="77777777" w:rsidR="00FF5935" w:rsidRPr="007B6506" w:rsidRDefault="00FF5935" w:rsidP="00E36A92">
            <w:pPr>
              <w:rPr>
                <w:rFonts w:ascii="Barlow" w:hAnsi="Barlow"/>
              </w:rPr>
            </w:pPr>
          </w:p>
        </w:tc>
        <w:tc>
          <w:tcPr>
            <w:tcW w:w="1134" w:type="dxa"/>
          </w:tcPr>
          <w:p w14:paraId="4B48EEF1" w14:textId="77777777" w:rsidR="00FF5935" w:rsidRPr="007B6506" w:rsidRDefault="00FF5935" w:rsidP="00E36A92">
            <w:pPr>
              <w:rPr>
                <w:rFonts w:ascii="Barlow" w:hAnsi="Barlow"/>
              </w:rPr>
            </w:pPr>
          </w:p>
        </w:tc>
      </w:tr>
    </w:tbl>
    <w:p w14:paraId="794B5ECC" w14:textId="04097C8E" w:rsidR="005B624F" w:rsidRPr="007B6506" w:rsidRDefault="005B624F" w:rsidP="005B624F">
      <w:pPr>
        <w:rPr>
          <w:rFonts w:ascii="Barlow" w:hAnsi="Barlow"/>
        </w:rPr>
      </w:pPr>
    </w:p>
    <w:p w14:paraId="7AFC1213" w14:textId="334E4F79" w:rsidR="00A64025" w:rsidRPr="007B6506" w:rsidRDefault="00A64025" w:rsidP="005B624F">
      <w:pPr>
        <w:rPr>
          <w:rFonts w:ascii="Barlow" w:hAnsi="Barlow"/>
        </w:rPr>
      </w:pPr>
    </w:p>
    <w:p w14:paraId="5E4BB670" w14:textId="19A2CC98" w:rsidR="00A64025" w:rsidRPr="007B6506" w:rsidRDefault="00A64025" w:rsidP="005B624F">
      <w:pPr>
        <w:rPr>
          <w:rFonts w:ascii="Barlow" w:hAnsi="Barlow"/>
        </w:rPr>
      </w:pPr>
    </w:p>
    <w:p w14:paraId="158F97E5" w14:textId="4F636D7B" w:rsidR="00A64025" w:rsidRPr="007B6506" w:rsidRDefault="00787BA7" w:rsidP="005B624F">
      <w:pPr>
        <w:rPr>
          <w:rFonts w:ascii="Barlow" w:hAnsi="Barlow"/>
          <w:b/>
          <w:bCs/>
        </w:rPr>
      </w:pPr>
      <w:r w:rsidRPr="00787BA7">
        <w:rPr>
          <w:rFonts w:ascii="Barlow" w:hAnsi="Barlow"/>
          <w:b/>
          <w:bCs/>
        </w:rPr>
        <w:t>Development Goals</w:t>
      </w:r>
    </w:p>
    <w:tbl>
      <w:tblPr>
        <w:tblStyle w:val="Tabellenraster"/>
        <w:tblW w:w="10348" w:type="dxa"/>
        <w:tblInd w:w="-572" w:type="dxa"/>
        <w:tblLook w:val="04A0" w:firstRow="1" w:lastRow="0" w:firstColumn="1" w:lastColumn="0" w:noHBand="0" w:noVBand="1"/>
      </w:tblPr>
      <w:tblGrid>
        <w:gridCol w:w="3828"/>
        <w:gridCol w:w="1559"/>
        <w:gridCol w:w="4961"/>
      </w:tblGrid>
      <w:tr w:rsidR="00A64025" w:rsidRPr="007B6506" w14:paraId="67E3B655" w14:textId="77777777" w:rsidTr="00A64025">
        <w:tc>
          <w:tcPr>
            <w:tcW w:w="3828" w:type="dxa"/>
          </w:tcPr>
          <w:p w14:paraId="2D51525B" w14:textId="6F39C1DA" w:rsidR="00A64025" w:rsidRPr="007B6506" w:rsidRDefault="00787BA7" w:rsidP="00D869AE">
            <w:pPr>
              <w:spacing w:after="60"/>
              <w:rPr>
                <w:rFonts w:ascii="Barlow" w:hAnsi="Barlow"/>
              </w:rPr>
            </w:pPr>
            <w:r w:rsidRPr="00787BA7">
              <w:rPr>
                <w:rFonts w:ascii="Barlow" w:hAnsi="Barlow"/>
              </w:rPr>
              <w:t>Development Goal</w:t>
            </w:r>
          </w:p>
        </w:tc>
        <w:tc>
          <w:tcPr>
            <w:tcW w:w="1559" w:type="dxa"/>
          </w:tcPr>
          <w:p w14:paraId="23D1464D" w14:textId="7E6BC8DB" w:rsidR="00A64025" w:rsidRPr="007B6506" w:rsidRDefault="00787BA7" w:rsidP="00D869AE">
            <w:pPr>
              <w:spacing w:after="60"/>
              <w:rPr>
                <w:rFonts w:ascii="Barlow" w:hAnsi="Barlow"/>
              </w:rPr>
            </w:pPr>
            <w:r w:rsidRPr="00787BA7">
              <w:rPr>
                <w:rFonts w:ascii="Barlow" w:hAnsi="Barlow"/>
              </w:rPr>
              <w:t>Time Frame*</w:t>
            </w:r>
          </w:p>
        </w:tc>
        <w:tc>
          <w:tcPr>
            <w:tcW w:w="4961" w:type="dxa"/>
          </w:tcPr>
          <w:p w14:paraId="2E82B843" w14:textId="03D18710" w:rsidR="00A64025" w:rsidRPr="007B6506" w:rsidRDefault="00787BA7" w:rsidP="00D869AE">
            <w:pPr>
              <w:spacing w:after="60"/>
              <w:rPr>
                <w:rFonts w:ascii="Barlow" w:hAnsi="Barlow"/>
              </w:rPr>
            </w:pPr>
            <w:r w:rsidRPr="00787BA7">
              <w:rPr>
                <w:rFonts w:ascii="Barlow" w:hAnsi="Barlow"/>
              </w:rPr>
              <w:t>Actions / Next Steps</w:t>
            </w:r>
          </w:p>
        </w:tc>
      </w:tr>
      <w:tr w:rsidR="00A64025" w:rsidRPr="007B6506" w14:paraId="79B5D378" w14:textId="77777777" w:rsidTr="00A64025">
        <w:tc>
          <w:tcPr>
            <w:tcW w:w="3828" w:type="dxa"/>
          </w:tcPr>
          <w:p w14:paraId="1066A0E3" w14:textId="77777777" w:rsidR="00A64025" w:rsidRPr="007B6506" w:rsidRDefault="00A64025" w:rsidP="005B624F">
            <w:pPr>
              <w:rPr>
                <w:rFonts w:ascii="Barlow" w:hAnsi="Barlow"/>
              </w:rPr>
            </w:pPr>
          </w:p>
          <w:p w14:paraId="71A1EC37" w14:textId="1ACAD384" w:rsidR="00A64025" w:rsidRPr="007B6506" w:rsidRDefault="00A64025" w:rsidP="005B624F">
            <w:pPr>
              <w:rPr>
                <w:rFonts w:ascii="Barlow" w:hAnsi="Barlow"/>
              </w:rPr>
            </w:pPr>
          </w:p>
          <w:p w14:paraId="7221403F" w14:textId="77777777" w:rsidR="00A64025" w:rsidRPr="007B6506" w:rsidRDefault="00A64025" w:rsidP="005B624F">
            <w:pPr>
              <w:rPr>
                <w:rFonts w:ascii="Barlow" w:hAnsi="Barlow"/>
              </w:rPr>
            </w:pPr>
          </w:p>
          <w:p w14:paraId="26D15648" w14:textId="77777777" w:rsidR="00A64025" w:rsidRPr="007B6506" w:rsidRDefault="00A64025" w:rsidP="005B624F">
            <w:pPr>
              <w:rPr>
                <w:rFonts w:ascii="Barlow" w:hAnsi="Barlow"/>
              </w:rPr>
            </w:pPr>
          </w:p>
          <w:p w14:paraId="25D6CC79" w14:textId="394F0075" w:rsidR="00A64025" w:rsidRPr="007B6506" w:rsidRDefault="00A64025" w:rsidP="005B624F">
            <w:pPr>
              <w:rPr>
                <w:rFonts w:ascii="Barlow" w:hAnsi="Barlow"/>
              </w:rPr>
            </w:pPr>
          </w:p>
        </w:tc>
        <w:tc>
          <w:tcPr>
            <w:tcW w:w="1559" w:type="dxa"/>
          </w:tcPr>
          <w:p w14:paraId="3C6EFF85" w14:textId="77777777" w:rsidR="00A64025" w:rsidRPr="007B6506" w:rsidRDefault="00A64025" w:rsidP="005B624F">
            <w:pPr>
              <w:rPr>
                <w:rFonts w:ascii="Barlow" w:hAnsi="Barlow"/>
              </w:rPr>
            </w:pPr>
          </w:p>
        </w:tc>
        <w:tc>
          <w:tcPr>
            <w:tcW w:w="4961" w:type="dxa"/>
          </w:tcPr>
          <w:p w14:paraId="094D68B0" w14:textId="77777777" w:rsidR="00A64025" w:rsidRPr="007B6506" w:rsidRDefault="00A64025" w:rsidP="005B624F">
            <w:pPr>
              <w:rPr>
                <w:rFonts w:ascii="Barlow" w:hAnsi="Barlow"/>
              </w:rPr>
            </w:pPr>
          </w:p>
        </w:tc>
      </w:tr>
      <w:tr w:rsidR="00A64025" w:rsidRPr="007B6506" w14:paraId="7CBAE91F" w14:textId="77777777" w:rsidTr="00A64025">
        <w:tc>
          <w:tcPr>
            <w:tcW w:w="3828" w:type="dxa"/>
          </w:tcPr>
          <w:p w14:paraId="70BF6A6C" w14:textId="77777777" w:rsidR="00A64025" w:rsidRPr="007B6506" w:rsidRDefault="00A64025" w:rsidP="005B624F">
            <w:pPr>
              <w:rPr>
                <w:rFonts w:ascii="Barlow" w:hAnsi="Barlow"/>
              </w:rPr>
            </w:pPr>
          </w:p>
          <w:p w14:paraId="347AC740" w14:textId="00AAB42A" w:rsidR="00A64025" w:rsidRPr="007B6506" w:rsidRDefault="00A64025" w:rsidP="005B624F">
            <w:pPr>
              <w:rPr>
                <w:rFonts w:ascii="Barlow" w:hAnsi="Barlow"/>
              </w:rPr>
            </w:pPr>
          </w:p>
          <w:p w14:paraId="2FCE6BBA" w14:textId="245311C4" w:rsidR="00A64025" w:rsidRPr="007B6506" w:rsidRDefault="00A64025" w:rsidP="005B624F">
            <w:pPr>
              <w:rPr>
                <w:rFonts w:ascii="Barlow" w:hAnsi="Barlow"/>
              </w:rPr>
            </w:pPr>
          </w:p>
          <w:p w14:paraId="21DD60A6" w14:textId="77777777" w:rsidR="00A64025" w:rsidRPr="007B6506" w:rsidRDefault="00A64025" w:rsidP="005B624F">
            <w:pPr>
              <w:rPr>
                <w:rFonts w:ascii="Barlow" w:hAnsi="Barlow"/>
              </w:rPr>
            </w:pPr>
          </w:p>
          <w:p w14:paraId="16FE6AAC" w14:textId="77777777" w:rsidR="00A64025" w:rsidRPr="007B6506" w:rsidRDefault="00A64025" w:rsidP="005B624F">
            <w:pPr>
              <w:rPr>
                <w:rFonts w:ascii="Barlow" w:hAnsi="Barlow"/>
              </w:rPr>
            </w:pPr>
          </w:p>
          <w:p w14:paraId="4F7E90E3" w14:textId="653AACA7" w:rsidR="00A64025" w:rsidRPr="007B6506" w:rsidRDefault="00A64025" w:rsidP="005B624F">
            <w:pPr>
              <w:rPr>
                <w:rFonts w:ascii="Barlow" w:hAnsi="Barlow"/>
              </w:rPr>
            </w:pPr>
          </w:p>
        </w:tc>
        <w:tc>
          <w:tcPr>
            <w:tcW w:w="1559" w:type="dxa"/>
          </w:tcPr>
          <w:p w14:paraId="45893CB1" w14:textId="77777777" w:rsidR="00A64025" w:rsidRPr="007B6506" w:rsidRDefault="00A64025" w:rsidP="005B624F">
            <w:pPr>
              <w:rPr>
                <w:rFonts w:ascii="Barlow" w:hAnsi="Barlow"/>
              </w:rPr>
            </w:pPr>
          </w:p>
        </w:tc>
        <w:tc>
          <w:tcPr>
            <w:tcW w:w="4961" w:type="dxa"/>
          </w:tcPr>
          <w:p w14:paraId="3CEA1F2D" w14:textId="77777777" w:rsidR="00A64025" w:rsidRPr="007B6506" w:rsidRDefault="00A64025" w:rsidP="005B624F">
            <w:pPr>
              <w:rPr>
                <w:rFonts w:ascii="Barlow" w:hAnsi="Barlow"/>
              </w:rPr>
            </w:pPr>
          </w:p>
        </w:tc>
      </w:tr>
      <w:tr w:rsidR="00A64025" w:rsidRPr="007B6506" w14:paraId="71EE0B84" w14:textId="77777777" w:rsidTr="00A64025">
        <w:tc>
          <w:tcPr>
            <w:tcW w:w="3828" w:type="dxa"/>
          </w:tcPr>
          <w:p w14:paraId="23352393" w14:textId="77777777" w:rsidR="00A64025" w:rsidRPr="007B6506" w:rsidRDefault="00A64025" w:rsidP="005B624F">
            <w:pPr>
              <w:rPr>
                <w:rFonts w:ascii="Barlow" w:hAnsi="Barlow"/>
              </w:rPr>
            </w:pPr>
          </w:p>
          <w:p w14:paraId="1BAF8E23" w14:textId="475A4FA3" w:rsidR="00A64025" w:rsidRPr="007B6506" w:rsidRDefault="00A64025" w:rsidP="005B624F">
            <w:pPr>
              <w:rPr>
                <w:rFonts w:ascii="Barlow" w:hAnsi="Barlow"/>
              </w:rPr>
            </w:pPr>
          </w:p>
          <w:p w14:paraId="6EAE006C" w14:textId="77777777" w:rsidR="00A64025" w:rsidRPr="007B6506" w:rsidRDefault="00A64025" w:rsidP="005B624F">
            <w:pPr>
              <w:rPr>
                <w:rFonts w:ascii="Barlow" w:hAnsi="Barlow"/>
              </w:rPr>
            </w:pPr>
          </w:p>
          <w:p w14:paraId="65D849F8" w14:textId="1D078874" w:rsidR="00A64025" w:rsidRPr="007B6506" w:rsidRDefault="00A64025" w:rsidP="005B624F">
            <w:pPr>
              <w:rPr>
                <w:rFonts w:ascii="Barlow" w:hAnsi="Barlow"/>
              </w:rPr>
            </w:pPr>
          </w:p>
          <w:p w14:paraId="450A8CDD" w14:textId="77777777" w:rsidR="00A64025" w:rsidRPr="007B6506" w:rsidRDefault="00A64025" w:rsidP="005B624F">
            <w:pPr>
              <w:rPr>
                <w:rFonts w:ascii="Barlow" w:hAnsi="Barlow"/>
              </w:rPr>
            </w:pPr>
          </w:p>
          <w:p w14:paraId="298E3A0E" w14:textId="38EC8C8A" w:rsidR="00A64025" w:rsidRPr="007B6506" w:rsidRDefault="00A64025" w:rsidP="005B624F">
            <w:pPr>
              <w:rPr>
                <w:rFonts w:ascii="Barlow" w:hAnsi="Barlow"/>
              </w:rPr>
            </w:pPr>
          </w:p>
        </w:tc>
        <w:tc>
          <w:tcPr>
            <w:tcW w:w="1559" w:type="dxa"/>
          </w:tcPr>
          <w:p w14:paraId="50560539" w14:textId="77777777" w:rsidR="00A64025" w:rsidRPr="007B6506" w:rsidRDefault="00A64025" w:rsidP="005B624F">
            <w:pPr>
              <w:rPr>
                <w:rFonts w:ascii="Barlow" w:hAnsi="Barlow"/>
              </w:rPr>
            </w:pPr>
          </w:p>
        </w:tc>
        <w:tc>
          <w:tcPr>
            <w:tcW w:w="4961" w:type="dxa"/>
          </w:tcPr>
          <w:p w14:paraId="0F134941" w14:textId="77777777" w:rsidR="00A64025" w:rsidRPr="007B6506" w:rsidRDefault="00A64025" w:rsidP="005B624F">
            <w:pPr>
              <w:rPr>
                <w:rFonts w:ascii="Barlow" w:hAnsi="Barlow"/>
              </w:rPr>
            </w:pPr>
          </w:p>
        </w:tc>
      </w:tr>
      <w:tr w:rsidR="00A64025" w:rsidRPr="007B6506" w14:paraId="3FAE1402" w14:textId="77777777" w:rsidTr="00A64025">
        <w:tc>
          <w:tcPr>
            <w:tcW w:w="3828" w:type="dxa"/>
          </w:tcPr>
          <w:p w14:paraId="08DF5852" w14:textId="77777777" w:rsidR="00A64025" w:rsidRPr="007B6506" w:rsidRDefault="00A64025" w:rsidP="005B624F">
            <w:pPr>
              <w:rPr>
                <w:rFonts w:ascii="Barlow" w:hAnsi="Barlow"/>
              </w:rPr>
            </w:pPr>
          </w:p>
          <w:p w14:paraId="2DD32EF1" w14:textId="40CADDC1" w:rsidR="00A64025" w:rsidRPr="007B6506" w:rsidRDefault="00A64025" w:rsidP="005B624F">
            <w:pPr>
              <w:rPr>
                <w:rFonts w:ascii="Barlow" w:hAnsi="Barlow"/>
              </w:rPr>
            </w:pPr>
          </w:p>
          <w:p w14:paraId="41AA00A4" w14:textId="31E77104" w:rsidR="00A64025" w:rsidRPr="007B6506" w:rsidRDefault="00A64025" w:rsidP="005B624F">
            <w:pPr>
              <w:rPr>
                <w:rFonts w:ascii="Barlow" w:hAnsi="Barlow"/>
              </w:rPr>
            </w:pPr>
          </w:p>
          <w:p w14:paraId="16E76D57" w14:textId="77777777" w:rsidR="00A64025" w:rsidRPr="007B6506" w:rsidRDefault="00A64025" w:rsidP="005B624F">
            <w:pPr>
              <w:rPr>
                <w:rFonts w:ascii="Barlow" w:hAnsi="Barlow"/>
              </w:rPr>
            </w:pPr>
          </w:p>
          <w:p w14:paraId="766BA5F6" w14:textId="77777777" w:rsidR="00A64025" w:rsidRPr="007B6506" w:rsidRDefault="00A64025" w:rsidP="005B624F">
            <w:pPr>
              <w:rPr>
                <w:rFonts w:ascii="Barlow" w:hAnsi="Barlow"/>
              </w:rPr>
            </w:pPr>
          </w:p>
          <w:p w14:paraId="543CBD0A" w14:textId="19BCADFE" w:rsidR="00A64025" w:rsidRPr="007B6506" w:rsidRDefault="00A64025" w:rsidP="005B624F">
            <w:pPr>
              <w:rPr>
                <w:rFonts w:ascii="Barlow" w:hAnsi="Barlow"/>
              </w:rPr>
            </w:pPr>
          </w:p>
        </w:tc>
        <w:tc>
          <w:tcPr>
            <w:tcW w:w="1559" w:type="dxa"/>
          </w:tcPr>
          <w:p w14:paraId="392D0CAA" w14:textId="77777777" w:rsidR="00A64025" w:rsidRPr="007B6506" w:rsidRDefault="00A64025" w:rsidP="005B624F">
            <w:pPr>
              <w:rPr>
                <w:rFonts w:ascii="Barlow" w:hAnsi="Barlow"/>
              </w:rPr>
            </w:pPr>
          </w:p>
        </w:tc>
        <w:tc>
          <w:tcPr>
            <w:tcW w:w="4961" w:type="dxa"/>
          </w:tcPr>
          <w:p w14:paraId="104B9C0B" w14:textId="77777777" w:rsidR="00A64025" w:rsidRPr="007B6506" w:rsidRDefault="00A64025" w:rsidP="005B624F">
            <w:pPr>
              <w:rPr>
                <w:rFonts w:ascii="Barlow" w:hAnsi="Barlow"/>
              </w:rPr>
            </w:pPr>
          </w:p>
        </w:tc>
      </w:tr>
    </w:tbl>
    <w:p w14:paraId="2EC4F026" w14:textId="4B3B86AA" w:rsidR="00A64025" w:rsidRPr="007B6506" w:rsidRDefault="00A64025" w:rsidP="005B624F">
      <w:pPr>
        <w:rPr>
          <w:rFonts w:ascii="Barlow" w:hAnsi="Barlow"/>
          <w:i/>
          <w:iCs/>
          <w:sz w:val="18"/>
          <w:szCs w:val="18"/>
        </w:rPr>
      </w:pPr>
      <w:r w:rsidRPr="007B6506">
        <w:rPr>
          <w:rFonts w:ascii="Barlow" w:hAnsi="Barlow"/>
          <w:i/>
          <w:iCs/>
          <w:sz w:val="18"/>
          <w:szCs w:val="18"/>
        </w:rPr>
        <w:t xml:space="preserve">* </w:t>
      </w:r>
      <w:r w:rsidR="00787BA7" w:rsidRPr="00787BA7">
        <w:rPr>
          <w:rFonts w:ascii="Barlow" w:hAnsi="Barlow"/>
          <w:i/>
          <w:iCs/>
          <w:sz w:val="18"/>
          <w:szCs w:val="18"/>
        </w:rPr>
        <w:t>Short-term: Within the next few weeks to 6 months</w:t>
      </w:r>
      <w:r w:rsidR="00787BA7">
        <w:rPr>
          <w:rFonts w:ascii="Barlow" w:hAnsi="Barlow"/>
          <w:i/>
          <w:iCs/>
          <w:sz w:val="18"/>
          <w:szCs w:val="18"/>
        </w:rPr>
        <w:t>, m</w:t>
      </w:r>
      <w:r w:rsidR="00787BA7" w:rsidRPr="00787BA7">
        <w:rPr>
          <w:rFonts w:ascii="Barlow" w:hAnsi="Barlow"/>
          <w:i/>
          <w:iCs/>
          <w:sz w:val="18"/>
          <w:szCs w:val="18"/>
        </w:rPr>
        <w:t>edium-term: 6 months to 5 years</w:t>
      </w:r>
      <w:r w:rsidR="00787BA7">
        <w:rPr>
          <w:rFonts w:ascii="Barlow" w:hAnsi="Barlow"/>
          <w:i/>
          <w:iCs/>
          <w:sz w:val="18"/>
          <w:szCs w:val="18"/>
        </w:rPr>
        <w:t>, l</w:t>
      </w:r>
      <w:r w:rsidR="00787BA7" w:rsidRPr="00787BA7">
        <w:rPr>
          <w:rFonts w:ascii="Barlow" w:hAnsi="Barlow"/>
          <w:i/>
          <w:iCs/>
          <w:sz w:val="18"/>
          <w:szCs w:val="18"/>
        </w:rPr>
        <w:t xml:space="preserve">ong-term: </w:t>
      </w:r>
      <w:r w:rsidR="00787BA7">
        <w:rPr>
          <w:rFonts w:ascii="Barlow" w:hAnsi="Barlow"/>
          <w:i/>
          <w:iCs/>
          <w:sz w:val="18"/>
          <w:szCs w:val="18"/>
        </w:rPr>
        <w:t>&gt;</w:t>
      </w:r>
      <w:r w:rsidR="00787BA7" w:rsidRPr="00787BA7">
        <w:rPr>
          <w:rFonts w:ascii="Barlow" w:hAnsi="Barlow"/>
          <w:i/>
          <w:iCs/>
          <w:sz w:val="18"/>
          <w:szCs w:val="18"/>
        </w:rPr>
        <w:t xml:space="preserve"> 5 years</w:t>
      </w:r>
    </w:p>
    <w:p w14:paraId="2323525B" w14:textId="77777777" w:rsidR="000B3864" w:rsidRPr="00637BB9" w:rsidRDefault="000B3864" w:rsidP="00703E7E">
      <w:pPr>
        <w:rPr>
          <w:rFonts w:ascii="Barlow" w:hAnsi="Barlow"/>
        </w:rPr>
      </w:pPr>
    </w:p>
    <w:sectPr w:rsidR="000B3864" w:rsidRPr="00637BB9" w:rsidSect="00730FD6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EA93F" w14:textId="77777777" w:rsidR="00F0484A" w:rsidRPr="007B6506" w:rsidRDefault="00F0484A" w:rsidP="00703E7E">
      <w:pPr>
        <w:spacing w:after="0" w:line="240" w:lineRule="auto"/>
      </w:pPr>
      <w:r w:rsidRPr="007B6506">
        <w:separator/>
      </w:r>
    </w:p>
  </w:endnote>
  <w:endnote w:type="continuationSeparator" w:id="0">
    <w:p w14:paraId="651E70C9" w14:textId="77777777" w:rsidR="00F0484A" w:rsidRPr="007B6506" w:rsidRDefault="00F0484A" w:rsidP="00703E7E">
      <w:pPr>
        <w:spacing w:after="0" w:line="240" w:lineRule="auto"/>
      </w:pPr>
      <w:r w:rsidRPr="007B65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232C1" w14:textId="77777777" w:rsidR="00F0484A" w:rsidRPr="007B6506" w:rsidRDefault="00F0484A" w:rsidP="00703E7E">
      <w:pPr>
        <w:spacing w:after="0" w:line="240" w:lineRule="auto"/>
      </w:pPr>
      <w:r w:rsidRPr="007B6506">
        <w:separator/>
      </w:r>
    </w:p>
  </w:footnote>
  <w:footnote w:type="continuationSeparator" w:id="0">
    <w:p w14:paraId="198309B1" w14:textId="77777777" w:rsidR="00F0484A" w:rsidRPr="007B6506" w:rsidRDefault="00F0484A" w:rsidP="00703E7E">
      <w:pPr>
        <w:spacing w:after="0" w:line="240" w:lineRule="auto"/>
      </w:pPr>
      <w:r w:rsidRPr="007B65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A3D8C" w14:textId="5797CB09" w:rsidR="00703E7E" w:rsidRPr="00320041" w:rsidRDefault="00637BB9" w:rsidP="00637BB9">
    <w:pPr>
      <w:pStyle w:val="Kopfzeile"/>
      <w:jc w:val="center"/>
      <w:rPr>
        <w:rFonts w:ascii="Barlow" w:hAnsi="Barlow"/>
      </w:rPr>
    </w:pPr>
    <w:r w:rsidRPr="00320041">
      <w:rPr>
        <w:rFonts w:ascii="Barlow" w:hAnsi="Barlow"/>
      </w:rPr>
      <w:t>Scientific Competency Development in the Augsburg Medical Faculty Mentoring Program (</w:t>
    </w:r>
    <w:proofErr w:type="spellStart"/>
    <w:r w:rsidRPr="00320041">
      <w:rPr>
        <w:rFonts w:ascii="Barlow" w:hAnsi="Barlow"/>
      </w:rPr>
      <w:t>WiKMeMA</w:t>
    </w:r>
    <w:proofErr w:type="spellEnd"/>
    <w:r w:rsidRPr="00320041">
      <w:rPr>
        <w:rFonts w:ascii="Barlow" w:hAnsi="Barlow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10C06"/>
    <w:multiLevelType w:val="hybridMultilevel"/>
    <w:tmpl w:val="E298749C"/>
    <w:lvl w:ilvl="0" w:tplc="F8243790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895319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A44"/>
    <w:rsid w:val="0008754F"/>
    <w:rsid w:val="000B3864"/>
    <w:rsid w:val="000E1E1D"/>
    <w:rsid w:val="00101684"/>
    <w:rsid w:val="001A4509"/>
    <w:rsid w:val="002B2C27"/>
    <w:rsid w:val="002B3346"/>
    <w:rsid w:val="00320041"/>
    <w:rsid w:val="003B7A44"/>
    <w:rsid w:val="003C4EE2"/>
    <w:rsid w:val="00504202"/>
    <w:rsid w:val="00566447"/>
    <w:rsid w:val="00581053"/>
    <w:rsid w:val="005B4837"/>
    <w:rsid w:val="005B624F"/>
    <w:rsid w:val="00604716"/>
    <w:rsid w:val="00637BB9"/>
    <w:rsid w:val="006A0BC9"/>
    <w:rsid w:val="006F381A"/>
    <w:rsid w:val="00703E7E"/>
    <w:rsid w:val="00730FD6"/>
    <w:rsid w:val="007574A9"/>
    <w:rsid w:val="00787BA7"/>
    <w:rsid w:val="007B6506"/>
    <w:rsid w:val="00851296"/>
    <w:rsid w:val="00864C32"/>
    <w:rsid w:val="008E48FB"/>
    <w:rsid w:val="00A64025"/>
    <w:rsid w:val="00AF6AD4"/>
    <w:rsid w:val="00B66352"/>
    <w:rsid w:val="00B9220F"/>
    <w:rsid w:val="00C203B1"/>
    <w:rsid w:val="00D5281A"/>
    <w:rsid w:val="00D869AE"/>
    <w:rsid w:val="00DC5DA9"/>
    <w:rsid w:val="00E24A9C"/>
    <w:rsid w:val="00F0484A"/>
    <w:rsid w:val="00F9778A"/>
    <w:rsid w:val="00FA7080"/>
    <w:rsid w:val="00FC1364"/>
    <w:rsid w:val="00FC358B"/>
    <w:rsid w:val="00FF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B5909"/>
  <w15:chartTrackingRefBased/>
  <w15:docId w15:val="{FFB5955E-3BE5-41B5-9749-207770082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B3864"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03E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03E7E"/>
  </w:style>
  <w:style w:type="paragraph" w:styleId="Fuzeile">
    <w:name w:val="footer"/>
    <w:basedOn w:val="Standard"/>
    <w:link w:val="FuzeileZchn"/>
    <w:uiPriority w:val="99"/>
    <w:unhideWhenUsed/>
    <w:rsid w:val="00703E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03E7E"/>
  </w:style>
  <w:style w:type="table" w:styleId="Tabellenraster">
    <w:name w:val="Table Grid"/>
    <w:basedOn w:val="NormaleTabelle"/>
    <w:uiPriority w:val="39"/>
    <w:rsid w:val="00703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F59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Kunz</dc:creator>
  <cp:keywords/>
  <dc:description/>
  <cp:lastModifiedBy>Olena Poretska</cp:lastModifiedBy>
  <cp:revision>3</cp:revision>
  <cp:lastPrinted>2022-11-28T10:22:00Z</cp:lastPrinted>
  <dcterms:created xsi:type="dcterms:W3CDTF">2026-07-27T12:52:00Z</dcterms:created>
  <dcterms:modified xsi:type="dcterms:W3CDTF">2026-09-01T11:18:00Z</dcterms:modified>
</cp:coreProperties>
</file>