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BD27" w14:textId="4C525B33" w:rsidR="00CA056B" w:rsidRPr="00CA056B" w:rsidRDefault="00CA056B" w:rsidP="00CA056B">
      <w:pPr>
        <w:pStyle w:val="Listenabsatz"/>
        <w:numPr>
          <w:ilvl w:val="0"/>
          <w:numId w:val="1"/>
        </w:numPr>
        <w:rPr>
          <w:b/>
          <w:bCs/>
        </w:rPr>
      </w:pPr>
      <w:r w:rsidRPr="00CA056B">
        <w:rPr>
          <w:b/>
          <w:bCs/>
        </w:rPr>
        <w:t>Festlegung der Arbeitstage bei Teilzeitbeschäftigung</w:t>
      </w:r>
      <w:r w:rsidR="00842494">
        <w:rPr>
          <w:rStyle w:val="Funotenzeichen"/>
          <w:b/>
          <w:bCs/>
        </w:rPr>
        <w:footnoteReference w:id="1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CA056B" w14:paraId="160E0A56" w14:textId="77777777" w:rsidTr="007B0E00">
        <w:tc>
          <w:tcPr>
            <w:tcW w:w="5387" w:type="dxa"/>
          </w:tcPr>
          <w:p w14:paraId="78D30C8A" w14:textId="4164274F" w:rsidR="00CA056B" w:rsidRDefault="00CA056B" w:rsidP="00CA056B">
            <w:pPr>
              <w:spacing w:after="1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675" w:type="dxa"/>
          </w:tcPr>
          <w:p w14:paraId="5394FF2C" w14:textId="40745C9C" w:rsidR="00CA056B" w:rsidRDefault="00CA056B" w:rsidP="00CA056B">
            <w:pPr>
              <w:spacing w:after="120"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A056B" w14:paraId="04E59F56" w14:textId="77777777" w:rsidTr="007B0E00">
        <w:tc>
          <w:tcPr>
            <w:tcW w:w="5387" w:type="dxa"/>
          </w:tcPr>
          <w:p w14:paraId="33AF466E" w14:textId="74AA3F13" w:rsidR="00CA056B" w:rsidRDefault="00CA056B" w:rsidP="00CA056B">
            <w:pPr>
              <w:spacing w:after="120" w:line="360" w:lineRule="auto"/>
            </w:pPr>
            <w:r>
              <w:t>Name, Vorname</w:t>
            </w:r>
          </w:p>
        </w:tc>
        <w:tc>
          <w:tcPr>
            <w:tcW w:w="3675" w:type="dxa"/>
          </w:tcPr>
          <w:p w14:paraId="662DC4D9" w14:textId="0947D547" w:rsidR="00CA056B" w:rsidRDefault="00CA056B" w:rsidP="00CA056B">
            <w:pPr>
              <w:spacing w:after="120" w:line="360" w:lineRule="auto"/>
            </w:pPr>
            <w:r>
              <w:t>Dienstbezeichnung</w:t>
            </w:r>
            <w:r w:rsidR="007B0E00">
              <w:t xml:space="preserve"> (z.B. WMA)</w:t>
            </w:r>
          </w:p>
        </w:tc>
      </w:tr>
      <w:tr w:rsidR="007B0E00" w14:paraId="3D23D1BC" w14:textId="77777777" w:rsidTr="003911A1">
        <w:tc>
          <w:tcPr>
            <w:tcW w:w="9062" w:type="dxa"/>
            <w:gridSpan w:val="2"/>
          </w:tcPr>
          <w:p w14:paraId="4599ECF2" w14:textId="0E7FE878" w:rsidR="007B0E00" w:rsidRDefault="007B0E00" w:rsidP="00CA056B">
            <w:pPr>
              <w:spacing w:after="120" w:line="360" w:lineRule="auto"/>
            </w:pPr>
            <w:r>
              <w:t xml:space="preserve">Lehreinheit: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69228460" w14:textId="77777777" w:rsidR="004D7191" w:rsidRDefault="004D7191" w:rsidP="00CA056B">
      <w:pPr>
        <w:spacing w:after="120" w:line="360" w:lineRule="auto"/>
      </w:pPr>
    </w:p>
    <w:p w14:paraId="7CF49ADD" w14:textId="76078DB0" w:rsidR="00CA056B" w:rsidRDefault="00CA056B" w:rsidP="00CA056B">
      <w:pPr>
        <w:spacing w:after="120" w:line="360" w:lineRule="auto"/>
      </w:pPr>
      <w:r>
        <w:t xml:space="preserve">Arbeitsvertrag vom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bis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2207AC6" w14:textId="6B23B3E3" w:rsidR="007B0E00" w:rsidRDefault="007B0E00" w:rsidP="00CA056B">
      <w:pPr>
        <w:spacing w:after="120" w:line="360" w:lineRule="auto"/>
      </w:pPr>
      <w:r>
        <w:t xml:space="preserve">Umfang des Beschäftigungsverhältnisses in Stunden/Woche: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rPr>
          <w:rStyle w:val="Funotenzeichen"/>
        </w:rPr>
        <w:footnoteReference w:id="2"/>
      </w:r>
    </w:p>
    <w:p w14:paraId="43DD3DDC" w14:textId="77777777" w:rsidR="00CA056B" w:rsidRDefault="00CA056B" w:rsidP="00CA056B">
      <w:pPr>
        <w:spacing w:after="120" w:line="360" w:lineRule="auto"/>
      </w:pPr>
    </w:p>
    <w:p w14:paraId="4FDCA77C" w14:textId="52A91FF5" w:rsidR="00CA056B" w:rsidRDefault="00CA056B" w:rsidP="00CA056B">
      <w:pPr>
        <w:spacing w:after="120" w:line="360" w:lineRule="auto"/>
      </w:pPr>
      <w:r>
        <w:t>Arbeitstage: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11"/>
      </w:tblGrid>
      <w:tr w:rsidR="00CA056B" w14:paraId="13D2C225" w14:textId="77777777" w:rsidTr="00CA056B">
        <w:tc>
          <w:tcPr>
            <w:tcW w:w="851" w:type="dxa"/>
          </w:tcPr>
          <w:p w14:paraId="47544118" w14:textId="3C130361" w:rsidR="00CA056B" w:rsidRDefault="00CA056B" w:rsidP="00CA056B">
            <w:pPr>
              <w:spacing w:after="120"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instrText xml:space="preserve"> FORMCHECKBOX </w:instrText>
            </w:r>
            <w:r w:rsidR="00922DF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211" w:type="dxa"/>
          </w:tcPr>
          <w:p w14:paraId="06520692" w14:textId="3A6C1C19" w:rsidR="00CA056B" w:rsidRDefault="00CA056B" w:rsidP="00CA056B">
            <w:pPr>
              <w:spacing w:after="120" w:line="360" w:lineRule="auto"/>
            </w:pPr>
            <w:r>
              <w:t>Montag</w:t>
            </w:r>
          </w:p>
        </w:tc>
      </w:tr>
      <w:tr w:rsidR="00CA056B" w14:paraId="5390972A" w14:textId="77777777" w:rsidTr="00CA056B">
        <w:tc>
          <w:tcPr>
            <w:tcW w:w="851" w:type="dxa"/>
          </w:tcPr>
          <w:p w14:paraId="176EB446" w14:textId="4DBE1CBE" w:rsidR="00CA056B" w:rsidRDefault="00CA056B" w:rsidP="00CA056B">
            <w:pPr>
              <w:spacing w:after="120" w:line="360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instrText xml:space="preserve"> FORMCHECKBOX </w:instrText>
            </w:r>
            <w:r w:rsidR="00922DF1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211" w:type="dxa"/>
          </w:tcPr>
          <w:p w14:paraId="0D06A911" w14:textId="27460BAB" w:rsidR="00CA056B" w:rsidRDefault="00CA056B" w:rsidP="00CA056B">
            <w:pPr>
              <w:spacing w:after="120" w:line="360" w:lineRule="auto"/>
            </w:pPr>
            <w:r>
              <w:t>Dienstag</w:t>
            </w:r>
          </w:p>
        </w:tc>
      </w:tr>
      <w:tr w:rsidR="00CA056B" w14:paraId="309F8671" w14:textId="77777777" w:rsidTr="00CA056B">
        <w:tc>
          <w:tcPr>
            <w:tcW w:w="851" w:type="dxa"/>
          </w:tcPr>
          <w:p w14:paraId="6D04039E" w14:textId="5B210929" w:rsidR="00CA056B" w:rsidRDefault="00CA056B" w:rsidP="00CA056B">
            <w:pPr>
              <w:spacing w:after="120" w:line="36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instrText xml:space="preserve"> FORMCHECKBOX </w:instrText>
            </w:r>
            <w:r w:rsidR="00922DF1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211" w:type="dxa"/>
          </w:tcPr>
          <w:p w14:paraId="4E0BAAAD" w14:textId="54692235" w:rsidR="00CA056B" w:rsidRDefault="00CA056B" w:rsidP="00CA056B">
            <w:pPr>
              <w:spacing w:after="120" w:line="360" w:lineRule="auto"/>
            </w:pPr>
            <w:r>
              <w:t>Mittwoch</w:t>
            </w:r>
          </w:p>
        </w:tc>
      </w:tr>
      <w:tr w:rsidR="00CA056B" w14:paraId="72330107" w14:textId="77777777" w:rsidTr="00CA056B">
        <w:tc>
          <w:tcPr>
            <w:tcW w:w="851" w:type="dxa"/>
          </w:tcPr>
          <w:p w14:paraId="72F55D7D" w14:textId="46AF5F97" w:rsidR="00CA056B" w:rsidRDefault="00CA056B" w:rsidP="00CA056B">
            <w:pPr>
              <w:spacing w:after="120" w:line="360" w:lineRule="auto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instrText xml:space="preserve"> FORMCHECKBOX </w:instrText>
            </w:r>
            <w:r w:rsidR="00922DF1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211" w:type="dxa"/>
          </w:tcPr>
          <w:p w14:paraId="4A106657" w14:textId="70C4FE10" w:rsidR="00CA056B" w:rsidRDefault="00CA056B" w:rsidP="00CA056B">
            <w:pPr>
              <w:spacing w:after="120" w:line="360" w:lineRule="auto"/>
            </w:pPr>
            <w:r>
              <w:t>Donnerstag</w:t>
            </w:r>
          </w:p>
        </w:tc>
      </w:tr>
      <w:tr w:rsidR="00CA056B" w14:paraId="64C9ECBE" w14:textId="77777777" w:rsidTr="00CA056B">
        <w:tc>
          <w:tcPr>
            <w:tcW w:w="851" w:type="dxa"/>
          </w:tcPr>
          <w:p w14:paraId="29BB5930" w14:textId="7F1E1A7A" w:rsidR="00CA056B" w:rsidRDefault="00CA056B" w:rsidP="00CA056B">
            <w:pPr>
              <w:spacing w:after="120" w:line="36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instrText xml:space="preserve"> FORMCHECKBOX </w:instrText>
            </w:r>
            <w:r w:rsidR="00922DF1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211" w:type="dxa"/>
          </w:tcPr>
          <w:p w14:paraId="135952CB" w14:textId="1017E2F3" w:rsidR="00CA056B" w:rsidRDefault="00CA056B" w:rsidP="00CA056B">
            <w:pPr>
              <w:spacing w:after="120" w:line="360" w:lineRule="auto"/>
            </w:pPr>
            <w:r>
              <w:t>Freitag</w:t>
            </w:r>
          </w:p>
        </w:tc>
      </w:tr>
    </w:tbl>
    <w:p w14:paraId="3CDBA464" w14:textId="77777777" w:rsidR="00CA056B" w:rsidRDefault="00CA056B" w:rsidP="00CA056B">
      <w:pPr>
        <w:spacing w:after="120" w:line="360" w:lineRule="auto"/>
      </w:pPr>
    </w:p>
    <w:p w14:paraId="583171FE" w14:textId="588CBC4F" w:rsidR="00CA056B" w:rsidRPr="00CA056B" w:rsidRDefault="00CA056B" w:rsidP="00CA056B">
      <w:pPr>
        <w:pStyle w:val="Listenabsatz"/>
        <w:numPr>
          <w:ilvl w:val="0"/>
          <w:numId w:val="1"/>
        </w:numPr>
        <w:spacing w:after="120" w:line="360" w:lineRule="auto"/>
        <w:rPr>
          <w:b/>
          <w:bCs/>
        </w:rPr>
      </w:pPr>
      <w:r w:rsidRPr="00CA056B">
        <w:rPr>
          <w:b/>
          <w:bCs/>
        </w:rPr>
        <w:t xml:space="preserve">Per E-Mail an die Fakultätsverwaltung: </w:t>
      </w:r>
      <w:hyperlink r:id="rId8" w:history="1">
        <w:r w:rsidRPr="00CA056B">
          <w:rPr>
            <w:rStyle w:val="Hyperlink"/>
          </w:rPr>
          <w:t>verwaltung.philsoz@phil.uni-augsburg.de</w:t>
        </w:r>
      </w:hyperlink>
    </w:p>
    <w:p w14:paraId="209C6AB2" w14:textId="77777777" w:rsidR="00CA056B" w:rsidRDefault="00CA056B" w:rsidP="00CA056B">
      <w:pPr>
        <w:pStyle w:val="Listenabsatz"/>
        <w:spacing w:after="120" w:line="360" w:lineRule="auto"/>
        <w:ind w:left="1080"/>
      </w:pPr>
    </w:p>
    <w:p w14:paraId="2B6335D4" w14:textId="77777777" w:rsidR="00CA056B" w:rsidRDefault="00CA056B" w:rsidP="00CA056B">
      <w:pPr>
        <w:spacing w:after="120" w:line="360" w:lineRule="auto"/>
      </w:pPr>
    </w:p>
    <w:sectPr w:rsidR="00CA056B" w:rsidSect="00CA056B">
      <w:headerReference w:type="default" r:id="rId9"/>
      <w:footerReference w:type="default" r:id="rId10"/>
      <w:pgSz w:w="11906" w:h="16838"/>
      <w:pgMar w:top="1417" w:right="1417" w:bottom="1134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E9F9" w14:textId="77777777" w:rsidR="00CA056B" w:rsidRDefault="00CA056B" w:rsidP="00CA056B">
      <w:pPr>
        <w:spacing w:after="0" w:line="240" w:lineRule="auto"/>
      </w:pPr>
      <w:r>
        <w:separator/>
      </w:r>
    </w:p>
  </w:endnote>
  <w:endnote w:type="continuationSeparator" w:id="0">
    <w:p w14:paraId="29A85091" w14:textId="77777777" w:rsidR="00CA056B" w:rsidRDefault="00CA056B" w:rsidP="00CA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24B1" w14:textId="5651DCCF" w:rsidR="00CA056B" w:rsidRDefault="00CA056B">
    <w:pPr>
      <w:pStyle w:val="Fuzeile"/>
    </w:pPr>
    <w:r>
      <w:t xml:space="preserve">Fakultätsverwaltung, Stand: </w:t>
    </w:r>
    <w:r w:rsidR="007B0E00">
      <w:t>Juni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8E8F" w14:textId="77777777" w:rsidR="00CA056B" w:rsidRDefault="00CA056B" w:rsidP="00CA056B">
      <w:pPr>
        <w:spacing w:after="0" w:line="240" w:lineRule="auto"/>
      </w:pPr>
      <w:r>
        <w:separator/>
      </w:r>
    </w:p>
  </w:footnote>
  <w:footnote w:type="continuationSeparator" w:id="0">
    <w:p w14:paraId="36192E4C" w14:textId="77777777" w:rsidR="00CA056B" w:rsidRDefault="00CA056B" w:rsidP="00CA056B">
      <w:pPr>
        <w:spacing w:after="0" w:line="240" w:lineRule="auto"/>
      </w:pPr>
      <w:r>
        <w:continuationSeparator/>
      </w:r>
    </w:p>
  </w:footnote>
  <w:footnote w:id="1">
    <w:p w14:paraId="0E8188B9" w14:textId="704BF261" w:rsidR="00842494" w:rsidRDefault="00842494">
      <w:pPr>
        <w:pStyle w:val="Funotentext"/>
      </w:pPr>
      <w:r>
        <w:rPr>
          <w:rStyle w:val="Funotenzeichen"/>
        </w:rPr>
        <w:footnoteRef/>
      </w:r>
      <w:r>
        <w:t xml:space="preserve"> Bei Vollzeitbeschäftigung wird eine 5-Tage-Woche angesetzt.</w:t>
      </w:r>
    </w:p>
  </w:footnote>
  <w:footnote w:id="2">
    <w:p w14:paraId="53B90692" w14:textId="54DF6046" w:rsidR="007B0E00" w:rsidRDefault="007B0E00">
      <w:pPr>
        <w:pStyle w:val="Funotentext"/>
      </w:pPr>
      <w:r>
        <w:rPr>
          <w:rStyle w:val="Funotenzeichen"/>
        </w:rPr>
        <w:footnoteRef/>
      </w:r>
      <w:r>
        <w:t xml:space="preserve"> Bitte beachten Sie, dass maximal 9 Std./Tag als Sollzeit festgelegt werden können. Bei einer Halbtagsbeschäftigung von 20,03 Stunden/Woche kann die Arbeitszeit somit nicht nur an 2 Tagen/Woche erbracht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39AE" w14:textId="2C866C97" w:rsidR="00CA056B" w:rsidRDefault="00CA056B">
    <w:pPr>
      <w:pStyle w:val="Kopfzeile"/>
    </w:pPr>
    <w:r>
      <w:rPr>
        <w:noProof/>
      </w:rPr>
      <w:drawing>
        <wp:inline distT="0" distB="0" distL="0" distR="0" wp14:anchorId="3C009AD2" wp14:editId="32BD51B9">
          <wp:extent cx="2358067" cy="404557"/>
          <wp:effectExtent l="0" t="0" r="4445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67" cy="40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E9C5D" w14:textId="77777777" w:rsidR="00CA056B" w:rsidRDefault="00CA056B">
    <w:pPr>
      <w:pStyle w:val="Kopfzeile"/>
    </w:pPr>
  </w:p>
  <w:p w14:paraId="52C7AD51" w14:textId="77777777" w:rsidR="00CA056B" w:rsidRDefault="00CA05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869"/>
    <w:multiLevelType w:val="hybridMultilevel"/>
    <w:tmpl w:val="4F200DAE"/>
    <w:lvl w:ilvl="0" w:tplc="AA02B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5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6B"/>
    <w:rsid w:val="004D7191"/>
    <w:rsid w:val="007B0E00"/>
    <w:rsid w:val="00842494"/>
    <w:rsid w:val="00903572"/>
    <w:rsid w:val="00922DF1"/>
    <w:rsid w:val="00A71AE4"/>
    <w:rsid w:val="00C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94FF3"/>
  <w15:chartTrackingRefBased/>
  <w15:docId w15:val="{698310BC-6D11-42F7-8EA2-29FCF43E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56B"/>
  </w:style>
  <w:style w:type="paragraph" w:styleId="Fuzeile">
    <w:name w:val="footer"/>
    <w:basedOn w:val="Standard"/>
    <w:link w:val="FuzeileZchn"/>
    <w:uiPriority w:val="99"/>
    <w:unhideWhenUsed/>
    <w:rsid w:val="00CA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56B"/>
  </w:style>
  <w:style w:type="paragraph" w:styleId="Listenabsatz">
    <w:name w:val="List Paragraph"/>
    <w:basedOn w:val="Standard"/>
    <w:uiPriority w:val="34"/>
    <w:qFormat/>
    <w:rsid w:val="00CA05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05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056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0E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0E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0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.philsoz@phil.uni-augs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2DC4-245A-434B-8271-4DCCA166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Gellrich</dc:creator>
  <cp:keywords/>
  <dc:description/>
  <cp:lastModifiedBy>Sandra Gellrich</cp:lastModifiedBy>
  <cp:revision>6</cp:revision>
  <dcterms:created xsi:type="dcterms:W3CDTF">2023-04-18T08:58:00Z</dcterms:created>
  <dcterms:modified xsi:type="dcterms:W3CDTF">2023-06-02T05:41:00Z</dcterms:modified>
</cp:coreProperties>
</file>