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623C" w14:textId="77777777" w:rsidR="00392C47" w:rsidRDefault="00392C47" w:rsidP="7BFDFFED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EastAsia" w:hAnsi="Arial" w:cs="Arial"/>
          <w:b/>
          <w:bCs/>
          <w:lang w:val="en-GB"/>
        </w:rPr>
      </w:pPr>
      <w:r w:rsidRPr="7BFDFFED">
        <w:rPr>
          <w:rFonts w:ascii="Arial" w:eastAsiaTheme="minorEastAsia" w:hAnsi="Arial" w:cs="Arial"/>
          <w:b/>
          <w:bCs/>
          <w:sz w:val="28"/>
          <w:szCs w:val="28"/>
          <w:lang w:val="en-GB"/>
          <w14:ligatures w14:val="standardContextual"/>
        </w:rPr>
        <w:t xml:space="preserve">Progress Report </w:t>
      </w:r>
    </w:p>
    <w:p w14:paraId="3BB51C24" w14:textId="103C5E38" w:rsidR="00392C47" w:rsidRDefault="7BFDFFED" w:rsidP="7BFDFFED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EastAsia" w:hAnsi="Arial" w:cs="Arial"/>
          <w:b/>
          <w:bCs/>
          <w:lang w:val="en-GB"/>
          <w14:ligatures w14:val="standardContextual"/>
        </w:rPr>
      </w:pPr>
      <w:r w:rsidRPr="7BFDFFED">
        <w:rPr>
          <w:rFonts w:ascii="Arial" w:eastAsia="Arial" w:hAnsi="Arial" w:cs="Arial"/>
          <w:b/>
          <w:bCs/>
          <w:szCs w:val="22"/>
          <w:lang w:val="en-GB"/>
        </w:rPr>
        <w:t>Meeting</w:t>
      </w:r>
      <w:r w:rsidR="00392C47" w:rsidRPr="7BFDFFED">
        <w:rPr>
          <w:rFonts w:ascii="Arial" w:eastAsiaTheme="minorEastAsia" w:hAnsi="Arial" w:cs="Arial"/>
          <w:b/>
          <w:bCs/>
          <w:lang w:val="en-GB"/>
          <w14:ligatures w14:val="standardContextual"/>
        </w:rPr>
        <w:t xml:space="preserve"> between </w:t>
      </w:r>
      <w:r w:rsidRPr="7BFDFFED">
        <w:rPr>
          <w:rFonts w:ascii="Arial" w:eastAsiaTheme="minorEastAsia" w:hAnsi="Arial" w:cs="Arial"/>
          <w:b/>
          <w:bCs/>
          <w:lang w:val="en-GB"/>
        </w:rPr>
        <w:t xml:space="preserve">Thesis Advisory Committee and Doctoral Researcher </w:t>
      </w:r>
    </w:p>
    <w:p w14:paraId="2E0575DC" w14:textId="77777777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Please complete the form (4 pages) during the meeting and </w:t>
      </w:r>
    </w:p>
    <w:p w14:paraId="2287382A" w14:textId="77777777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send it by email, </w:t>
      </w:r>
      <w:r>
        <w:rPr>
          <w:rFonts w:ascii="Arial" w:eastAsiaTheme="minorHAnsi" w:hAnsi="Arial" w:cs="Arial"/>
          <w:color w:val="FF0000"/>
          <w:sz w:val="20"/>
          <w:szCs w:val="20"/>
          <w:u w:val="single"/>
          <w:lang w:val="en-GB"/>
          <w14:ligatures w14:val="standardContextual"/>
        </w:rPr>
        <w:t>signed by all attendees</w:t>
      </w: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>, to:</w:t>
      </w:r>
    </w:p>
    <w:p w14:paraId="3882626C" w14:textId="0A6374B0" w:rsidR="00392C47" w:rsidRDefault="005D7EBD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hyperlink r:id="rId7" w:history="1">
        <w:r w:rsidR="00392C47" w:rsidRPr="0006193C">
          <w:rPr>
            <w:rStyle w:val="Hyperlink"/>
            <w:rFonts w:ascii="Arial" w:eastAsiaTheme="minorHAnsi" w:hAnsi="Arial" w:cs="Arial"/>
            <w:sz w:val="20"/>
            <w:szCs w:val="20"/>
            <w:lang w:val="en-GB"/>
            <w14:ligatures w14:val="standardContextual"/>
          </w:rPr>
          <w:t>promotion@med.uni-augsburg.de</w:t>
        </w:r>
      </w:hyperlink>
      <w:r w:rsidR="00392C47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</w:t>
      </w:r>
      <w:r w:rsidR="00392C47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||</w:t>
      </w:r>
      <w:r w:rsidR="00392C47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Subject: Progress Report_your name</w:t>
      </w:r>
    </w:p>
    <w:p w14:paraId="13F0ACFB" w14:textId="6A7D8D48" w:rsidR="00392C47" w:rsidRDefault="00392C47" w:rsidP="56C68E1C">
      <w:pPr>
        <w:tabs>
          <w:tab w:val="left" w:pos="4500"/>
        </w:tabs>
        <w:autoSpaceDE w:val="0"/>
        <w:autoSpaceDN w:val="0"/>
        <w:adjustRightInd w:val="0"/>
        <w:spacing w:after="120"/>
        <w:ind w:right="-430"/>
        <w:rPr>
          <w:rFonts w:ascii="Arial" w:eastAsiaTheme="minorEastAsia" w:hAnsi="Arial" w:cs="Arial"/>
          <w:sz w:val="16"/>
          <w:szCs w:val="16"/>
          <w:lang w:val="en-GB"/>
          <w14:ligatures w14:val="standardContextual"/>
        </w:rPr>
      </w:pPr>
    </w:p>
    <w:tbl>
      <w:tblPr>
        <w:tblW w:w="9221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22178059" w14:textId="77777777" w:rsidTr="00392C4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1328DF9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General information</w:t>
            </w:r>
          </w:p>
        </w:tc>
      </w:tr>
      <w:tr w:rsidR="00392C47" w:rsidRPr="005D7EBD" w14:paraId="215E88BD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A3A8E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Doctoral Researcher</w:t>
            </w:r>
          </w:p>
          <w:p w14:paraId="73938633" w14:textId="77777777" w:rsidR="00392C47" w:rsidRDefault="00392C47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Family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7D903C19" w14:textId="77777777" w:rsidR="00392C47" w:rsidRDefault="00392C47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First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  <w:tr w:rsidR="00392C47" w14:paraId="4DD67823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2B085A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Title of thesis </w:t>
            </w:r>
          </w:p>
          <w:p w14:paraId="09049DC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1125BF0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16"/>
                <w:szCs w:val="16"/>
                <w:lang w:val="en-GB"/>
                <w14:ligatures w14:val="standardContextual"/>
              </w:rPr>
            </w:pPr>
          </w:p>
          <w:p w14:paraId="701E19F3" w14:textId="2480468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completion: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</w:tc>
      </w:tr>
      <w:tr w:rsidR="00392C47" w:rsidRPr="005D7EBD" w14:paraId="1C2FCA09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7722C6" w14:textId="77777777" w:rsidR="00392C47" w:rsidRDefault="00392C47">
            <w:pPr>
              <w:tabs>
                <w:tab w:val="left" w:pos="3420"/>
              </w:tabs>
              <w:autoSpaceDE w:val="0"/>
              <w:autoSpaceDN w:val="0"/>
              <w:adjustRightInd w:val="0"/>
              <w:spacing w:after="12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of previous meeting/start-up meeting: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37CBB01B" w14:textId="150EDF04" w:rsidR="00392C47" w:rsidRDefault="00392C47">
            <w:pPr>
              <w:tabs>
                <w:tab w:val="left" w:pos="3420"/>
              </w:tabs>
              <w:autoSpaceDE w:val="0"/>
              <w:autoSpaceDN w:val="0"/>
              <w:adjustRightInd w:val="0"/>
              <w:spacing w:after="12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76BADEC4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125C0E00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A00F8F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Meeting </w:t>
            </w:r>
          </w:p>
        </w:tc>
      </w:tr>
      <w:tr w:rsidR="00392C47" w14:paraId="23F0DEBC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7091C99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of meeting: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</w:p>
        </w:tc>
      </w:tr>
      <w:tr w:rsidR="00392C47" w:rsidRPr="005D7EBD" w14:paraId="6A697E03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A9DA371" w14:textId="3A856C98" w:rsidR="00392C47" w:rsidRDefault="006739DF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Supervisors and m</w:t>
            </w:r>
            <w:r w:rsidR="00392C47" w:rsidRPr="56C68E1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embers of the TA</w:t>
            </w:r>
            <w:r w:rsidR="000830B0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C</w:t>
            </w:r>
            <w:r w:rsidR="00392C47" w:rsidRPr="56C68E1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Committee attending the meeting:</w:t>
            </w:r>
          </w:p>
          <w:p w14:paraId="3C941B64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1.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18EB900A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2.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200198C4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3.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84E5577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4.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031B442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DD35E6" w14:textId="4C41CA30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Extraordinary meeting with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                                     (place, date)</w:t>
            </w:r>
          </w:p>
        </w:tc>
      </w:tr>
    </w:tbl>
    <w:p w14:paraId="6C14218A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5B578CEA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9221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:rsidRPr="005D7EBD" w14:paraId="66A981A8" w14:textId="77777777" w:rsidTr="00DA15E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48C5C87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Progress &amp; achievements, difficulties encountered, actions to be taken</w:t>
            </w:r>
          </w:p>
        </w:tc>
      </w:tr>
      <w:tr w:rsidR="00392C47" w:rsidRPr="005D7EBD" w14:paraId="12A38A53" w14:textId="77777777" w:rsidTr="00DA15E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0FDFFBDA" w14:textId="2CEC8108" w:rsidR="00392C47" w:rsidRPr="00392C47" w:rsidRDefault="00392C47" w:rsidP="00392C47">
            <w:pPr>
              <w:pStyle w:val="Listenabsatz"/>
              <w:numPr>
                <w:ilvl w:val="0"/>
                <w:numId w:val="5"/>
              </w:numPr>
              <w:tabs>
                <w:tab w:val="left" w:pos="360"/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Achievements</w:t>
            </w:r>
          </w:p>
          <w:p w14:paraId="1ECD8A4D" w14:textId="7E2D7ED5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What has the candidate achieved since the last meeting?</w:t>
            </w:r>
          </w:p>
          <w:p w14:paraId="4E3F76F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3C427D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33D18B" w14:textId="3105B50C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46D8B699" w14:textId="5CDB9BB9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0F8D755B" w14:textId="0E2700F1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C037285" w14:textId="78E51F92" w:rsidR="00392C47" w:rsidRPr="00DA15EC" w:rsidRDefault="56C68E1C" w:rsidP="56C68E1C">
            <w:pPr>
              <w:pStyle w:val="Listenabsatz"/>
              <w:numPr>
                <w:ilvl w:val="0"/>
                <w:numId w:val="5"/>
              </w:num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>otential difficulties</w:t>
            </w: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47E9A09C" w14:textId="2F4526C8" w:rsidR="00392C47" w:rsidRDefault="56C68E1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What factors have proven difficult and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may 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have slowed down the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project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?</w:t>
            </w:r>
          </w:p>
          <w:p w14:paraId="54BAED48" w14:textId="4E3CE561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438CC9D1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816B16D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676E358C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szCs w:val="22"/>
                <w:lang w:val="en-GB"/>
              </w:rPr>
            </w:pPr>
          </w:p>
          <w:p w14:paraId="1108D234" w14:textId="672B576C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B5F5096" w14:textId="40788291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392C47" w:rsidRPr="005D7EBD" w14:paraId="48FE355C" w14:textId="77777777" w:rsidTr="00DA15E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BC442CA" w14:textId="3ECA315E" w:rsidR="00392C47" w:rsidRPr="00DA15EC" w:rsidRDefault="00392C47" w:rsidP="00DA15EC">
            <w:pPr>
              <w:pStyle w:val="Listenabsatz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lastRenderedPageBreak/>
              <w:t xml:space="preserve">Possible adjustments </w:t>
            </w:r>
            <w:r w:rsid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to project or doctoral education</w:t>
            </w: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:</w:t>
            </w:r>
          </w:p>
          <w:p w14:paraId="38DF19C0" w14:textId="77777777" w:rsidR="00DA15EC" w:rsidRPr="00DA15EC" w:rsidRDefault="00DA15EC" w:rsidP="00DA15EC">
            <w:pPr>
              <w:pStyle w:val="Listenabsatz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FC250A" w14:textId="303DED24" w:rsidR="00392C47" w:rsidRPr="00DA15EC" w:rsidRDefault="56C68E1C" w:rsidP="00DA15EC">
            <w:pPr>
              <w:pStyle w:val="Listenabsatz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  <w14:ligatures w14:val="standardContextual"/>
              </w:rPr>
            </w:pP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General framework (e.g.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,</w:t>
            </w: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 supervision,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courses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etc.): </w:t>
            </w:r>
          </w:p>
          <w:p w14:paraId="7570E297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44D4E83F" w14:textId="18ADE4BF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1B5D79C1" w14:textId="64584F8A" w:rsidR="00392C47" w:rsidRPr="00DA15EC" w:rsidRDefault="00DA15EC" w:rsidP="00DA15EC">
            <w:pPr>
              <w:pStyle w:val="Listenabsatz"/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  <w14:ligatures w14:val="standardContextual"/>
              </w:rPr>
            </w:pP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S</w:t>
            </w:r>
            <w:r w:rsidR="56C68E1C"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cientific framework (adjustments within the project): </w:t>
            </w:r>
          </w:p>
          <w:p w14:paraId="32F863EA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E1DC692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757C29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CD08533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692E2C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E043808" w14:textId="77777777" w:rsidR="00F23609" w:rsidRDefault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090E55C" w14:textId="5FC1847A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11BBDCF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  <w:p w14:paraId="6F185102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  <w:p w14:paraId="12E8A7C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For final year candidates only:</w:t>
            </w:r>
          </w:p>
          <w:p w14:paraId="75502EA4" w14:textId="77777777" w:rsidR="00392C47" w:rsidRDefault="00392C47" w:rsidP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 xml:space="preserve">Do you expect the candidate to submit the thesis 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within the anticipated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 xml:space="preserve"> time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frame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?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1553C01F" w14:textId="20C2715C" w:rsidR="00F23609" w:rsidRDefault="00F23609" w:rsidP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5B51EAEE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70AE8480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:rsidRPr="005D7EBD" w14:paraId="05DBEB1C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21E0CBF" w14:textId="57D8EBB8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Research training plan for the next period  </w:t>
            </w:r>
          </w:p>
        </w:tc>
      </w:tr>
      <w:tr w:rsidR="00392C47" w14:paraId="1E859265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0D73E0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A. Scientific work program </w:t>
            </w:r>
          </w:p>
          <w:p w14:paraId="3C74715C" w14:textId="0E8EC739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Examples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establishment of new method, </w:t>
            </w:r>
            <w:r w:rsidR="00DB3C50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participation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at</w:t>
            </w:r>
            <w:r w:rsidR="00DB3C50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conferences etc.)</w:t>
            </w:r>
          </w:p>
          <w:p w14:paraId="5A2D9AD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2299B100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9B3485C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F062A29" w14:textId="77777777" w:rsidR="00392C47" w:rsidRDefault="00392C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2600BE7" w14:textId="77777777" w:rsidR="00F23609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                                                  </w:t>
            </w:r>
          </w:p>
          <w:p w14:paraId="7A8C1114" w14:textId="66122D48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</w:p>
          <w:p w14:paraId="6A782738" w14:textId="77777777" w:rsidR="00392C47" w:rsidRDefault="00392C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392C47" w:rsidRPr="005D7EBD" w14:paraId="192047EC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10C29810" w14:textId="2CE847AB" w:rsidR="00392C47" w:rsidRDefault="00392C47" w:rsidP="00DA15E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B. Educational program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(what actions are recommended for the next period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e.g.,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ecture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anguage course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w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orkshops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p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ractical courses,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t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ransferable skill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courses,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r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esearch stay abroad)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     </w:t>
            </w:r>
          </w:p>
          <w:p w14:paraId="3DE3DE50" w14:textId="77777777" w:rsidR="00F23609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                                                       </w:t>
            </w:r>
          </w:p>
          <w:p w14:paraId="145052CA" w14:textId="4A33BCEE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                     </w:t>
            </w:r>
          </w:p>
          <w:p w14:paraId="6884D2F7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A9E47CA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3534E61A" w14:textId="57E3350D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496C457E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9D630F1" w14:textId="37077CF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</w:tbl>
    <w:p w14:paraId="0673EF52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28B0D450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4C009C5C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2CDCB6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Next Meeting</w:t>
            </w:r>
          </w:p>
        </w:tc>
      </w:tr>
      <w:tr w:rsidR="00392C47" w:rsidRPr="005D7EBD" w14:paraId="6CE72023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28A5D1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next meeting: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4E7B57E1" w14:textId="60EE6C3F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79C8D0E7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2803273B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1C04B8E9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50ABF171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C36782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Additional comments</w:t>
            </w:r>
          </w:p>
        </w:tc>
      </w:tr>
      <w:tr w:rsidR="00392C47" w14:paraId="7E50EF3D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5A595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822178C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EEE57DC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8AD727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10CBCA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0AF58A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61E982D1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4C7EF1" w14:textId="2E79D0AE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9B522FE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23382F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A80A0A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FAEC1E3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01F6E5D5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0830B0" w:rsidRPr="005D7EBD" w14:paraId="0241EED1" w14:textId="77777777" w:rsidTr="00C75B71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1097107" w14:textId="7F42D46F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Final evaluation </w:t>
            </w:r>
            <w:r w:rsidRPr="00123519"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>(</w:t>
            </w:r>
            <w:r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 xml:space="preserve">only </w:t>
            </w:r>
            <w:r w:rsidRPr="00123519"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>to be filled by TAC during the last meeting prior to thesis submission)</w:t>
            </w:r>
          </w:p>
        </w:tc>
      </w:tr>
      <w:tr w:rsidR="000830B0" w:rsidRPr="005D7EBD" w14:paraId="1D14425E" w14:textId="77777777" w:rsidTr="00C75B71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48FF58" w14:textId="69236454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bookmarkStart w:id="0" w:name="_Hlk211953143"/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The TAC is asked to evaluate the candidate’s work based on the following criteria:</w:t>
            </w:r>
          </w:p>
          <w:p w14:paraId="44788E03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5FECE806" w14:textId="13D1754C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1. Quality and Scope of the Research Work (incl. scientific rigor, originality, and significance of the research; consider the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coherence and depth of the research questions, methodologies, and conclusions)</w:t>
            </w:r>
          </w:p>
          <w:p w14:paraId="1E8E0D57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AA2904E" w14:textId="1188F788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2. Publications and Research Output (published, accepted, submitted, or in preparation; comment on the candidate’s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contribution to each publication)</w:t>
            </w:r>
          </w:p>
          <w:p w14:paraId="5986E809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27808A19" w14:textId="22ADB300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3. Overall Scientific Achievements (assess the candidate’s development as an independent researcher; consider technical competence, critical thinking, and problem-solving skills; evaluate contributions to collaborations, presentations at conferences,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and participation in scientific discussions)</w:t>
            </w:r>
          </w:p>
          <w:p w14:paraId="093E98FB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17F9BFE" w14:textId="37272815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4. Readiness for Thesis Submission (discuss whether the body of work is sufficient in depth and completeness for a doctoral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thesis; confirm that the candidate is ready to proceed to thesis writing and defence)</w:t>
            </w:r>
          </w:p>
          <w:p w14:paraId="57902BB3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3673702A" w14:textId="66F084AF" w:rsidR="000830B0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5. </w:t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The compulsory course program and </w:t>
            </w:r>
            <w:r w:rsidR="00AF7F50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all</w:t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 mandatory elements of the training program (incl. seminar attendance, presentations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etc. must be completed before </w:t>
            </w:r>
            <w:r w:rsid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thesis </w:t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submission.</w:t>
            </w:r>
          </w:p>
          <w:p w14:paraId="604BC2AF" w14:textId="77777777" w:rsidR="00C14E6A" w:rsidRDefault="00C14E6A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31AB3FD" w14:textId="77777777" w:rsidR="00C14E6A" w:rsidRDefault="00C14E6A" w:rsidP="00C14E6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6. </w:t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Recommendations (clearly state whether the TAC recommends that the candidate proceeds to thesis submission; optionally, provide advice on thesis structure, remaining tasks, or areas requiring attention during writing)</w:t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 </w:t>
            </w:r>
          </w:p>
          <w:p w14:paraId="7277C0DB" w14:textId="77777777" w:rsidR="00C14E6A" w:rsidRDefault="00C14E6A" w:rsidP="00C14E6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36DC58AA" w14:textId="772E8A7D" w:rsidR="00C14E6A" w:rsidRPr="00123519" w:rsidRDefault="00C14E6A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bookmarkEnd w:id="0"/>
          <w:p w14:paraId="05A2C37F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0328726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77967F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FD549E0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47FD1A5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4F5B71B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E0F0C35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A549E57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27B084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9A746B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E70FFAA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00D11F2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0764E0D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59D1A18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6FEEE9A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471657C6" w14:textId="77777777" w:rsidR="000830B0" w:rsidRDefault="000830B0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4865835A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7DBDACB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lang w:val="en-GB"/>
                <w14:ligatures w14:val="standardContextual"/>
              </w:rPr>
            </w:pPr>
            <w:r w:rsidRPr="56C68E1C">
              <w:rPr>
                <w:rFonts w:ascii="Arial" w:eastAsiaTheme="minorEastAsia" w:hAnsi="Arial" w:cs="Arial"/>
                <w:b/>
                <w:bCs/>
                <w:lang w:val="en-GB"/>
                <w14:ligatures w14:val="standardContextual"/>
              </w:rPr>
              <w:t>Signatures</w:t>
            </w:r>
          </w:p>
        </w:tc>
      </w:tr>
      <w:tr w:rsidR="00392C47" w:rsidRPr="000830B0" w14:paraId="47C9A1E5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796CE9EF" w14:textId="7DB661E3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Main 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25778A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50BC57D6" w14:textId="5D4D9983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1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st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4829D4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01D8CC9E" w14:textId="53E5F8D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2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nd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52E8DBB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160031F4" w14:textId="6D1A10C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3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rd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21B9251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74C0F81D" w14:textId="520227E8" w:rsidR="000830B0" w:rsidRPr="00123519" w:rsidRDefault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2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nd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TAC member Name:</w:t>
            </w:r>
          </w:p>
          <w:p w14:paraId="36676072" w14:textId="77777777" w:rsidR="000830B0" w:rsidRDefault="000830B0" w:rsidP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  <w:p w14:paraId="648B0C35" w14:textId="783CB328" w:rsidR="000830B0" w:rsidRPr="00123519" w:rsidRDefault="000830B0" w:rsidP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3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rd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TAC member Name:</w:t>
            </w:r>
          </w:p>
          <w:p w14:paraId="20892127" w14:textId="67B12AAB" w:rsidR="000830B0" w:rsidRDefault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</w:tc>
      </w:tr>
      <w:tr w:rsidR="00392C47" w:rsidRPr="005D7EBD" w14:paraId="63526327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1D54A80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Doctoral Researcher Name: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53BF0C9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Signature:………………………………………………… Date……………………………</w:t>
            </w:r>
          </w:p>
        </w:tc>
      </w:tr>
    </w:tbl>
    <w:p w14:paraId="6AB2C3C1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sectPr w:rsidR="00392C47" w:rsidSect="0061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9DC8" w14:textId="77777777" w:rsidR="00AA202E" w:rsidRDefault="00AA202E" w:rsidP="008360D9">
      <w:r>
        <w:separator/>
      </w:r>
    </w:p>
  </w:endnote>
  <w:endnote w:type="continuationSeparator" w:id="0">
    <w:p w14:paraId="15ED4279" w14:textId="77777777" w:rsidR="00AA202E" w:rsidRDefault="00AA202E" w:rsidP="0083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BCFF" w14:textId="77777777" w:rsidR="00FE20CF" w:rsidRDefault="00FE20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C300" w14:textId="3659F80C" w:rsidR="008360D9" w:rsidRDefault="008360D9">
    <w:pPr>
      <w:pStyle w:val="Fuzei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8DC2FF" wp14:editId="1982E8A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2105" w14:textId="62EAE4A0" w:rsidR="008360D9" w:rsidRDefault="005D7EBD">
                            <w:pPr>
                              <w:pStyle w:val="Fuzeil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92C47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PROGRESS REPORT</w:t>
                                </w:r>
                              </w:sdtContent>
                            </w:sdt>
                            <w:r w:rsidR="008360D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20C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Version January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8DC2FF" id="Group 2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0B72105" w14:textId="62EAE4A0" w:rsidR="008360D9" w:rsidRDefault="005D7EBD">
                      <w:pPr>
                        <w:pStyle w:val="Fuzeile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92C47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PROGRESS REPORT</w:t>
                          </w:r>
                        </w:sdtContent>
                      </w:sdt>
                      <w:r w:rsidR="008360D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E20C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Version January 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9B8D" w14:textId="77777777" w:rsidR="00FE20CF" w:rsidRDefault="00FE20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4C20" w14:textId="77777777" w:rsidR="00AA202E" w:rsidRDefault="00AA202E" w:rsidP="008360D9">
      <w:r>
        <w:separator/>
      </w:r>
    </w:p>
  </w:footnote>
  <w:footnote w:type="continuationSeparator" w:id="0">
    <w:p w14:paraId="2ED097E0" w14:textId="77777777" w:rsidR="00AA202E" w:rsidRDefault="00AA202E" w:rsidP="0083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8C9B" w14:textId="77777777" w:rsidR="00FE20CF" w:rsidRDefault="00FE20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6132" w14:textId="19027365" w:rsidR="008360D9" w:rsidRDefault="008360D9">
    <w:pPr>
      <w:pStyle w:val="Kopfzeile"/>
    </w:pPr>
    <w:r w:rsidRPr="008360D9">
      <w:rPr>
        <w:noProof/>
      </w:rPr>
      <w:drawing>
        <wp:inline distT="0" distB="0" distL="0" distR="0" wp14:anchorId="0E119E85" wp14:editId="58FD631C">
          <wp:extent cx="3845339" cy="694826"/>
          <wp:effectExtent l="0" t="0" r="0" b="3810"/>
          <wp:docPr id="530101394" name="Picture 530101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29286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265" cy="73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54B6" w14:textId="77777777" w:rsidR="008360D9" w:rsidRDefault="008360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439C" w14:textId="77777777" w:rsidR="00FE20CF" w:rsidRDefault="00FE20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498F11"/>
    <w:multiLevelType w:val="hybridMultilevel"/>
    <w:tmpl w:val="7CD45278"/>
    <w:lvl w:ilvl="0" w:tplc="53BA824E">
      <w:start w:val="1"/>
      <w:numFmt w:val="decimal"/>
      <w:lvlText w:val="%1."/>
      <w:lvlJc w:val="left"/>
      <w:pPr>
        <w:ind w:left="720" w:hanging="360"/>
      </w:pPr>
    </w:lvl>
    <w:lvl w:ilvl="1" w:tplc="52C6F3B2">
      <w:start w:val="1"/>
      <w:numFmt w:val="lowerLetter"/>
      <w:lvlText w:val="%2."/>
      <w:lvlJc w:val="left"/>
      <w:pPr>
        <w:ind w:left="1440" w:hanging="360"/>
      </w:pPr>
    </w:lvl>
    <w:lvl w:ilvl="2" w:tplc="8C90E67C">
      <w:start w:val="1"/>
      <w:numFmt w:val="lowerRoman"/>
      <w:lvlText w:val="%3."/>
      <w:lvlJc w:val="right"/>
      <w:pPr>
        <w:ind w:left="2160" w:hanging="180"/>
      </w:pPr>
    </w:lvl>
    <w:lvl w:ilvl="3" w:tplc="E7DC66E0">
      <w:start w:val="1"/>
      <w:numFmt w:val="decimal"/>
      <w:lvlText w:val="%4."/>
      <w:lvlJc w:val="left"/>
      <w:pPr>
        <w:ind w:left="2880" w:hanging="360"/>
      </w:pPr>
    </w:lvl>
    <w:lvl w:ilvl="4" w:tplc="33E2E3C6">
      <w:start w:val="1"/>
      <w:numFmt w:val="lowerLetter"/>
      <w:lvlText w:val="%5."/>
      <w:lvlJc w:val="left"/>
      <w:pPr>
        <w:ind w:left="3600" w:hanging="360"/>
      </w:pPr>
    </w:lvl>
    <w:lvl w:ilvl="5" w:tplc="D0282768">
      <w:start w:val="1"/>
      <w:numFmt w:val="lowerRoman"/>
      <w:lvlText w:val="%6."/>
      <w:lvlJc w:val="right"/>
      <w:pPr>
        <w:ind w:left="4320" w:hanging="180"/>
      </w:pPr>
    </w:lvl>
    <w:lvl w:ilvl="6" w:tplc="29DE82D0">
      <w:start w:val="1"/>
      <w:numFmt w:val="decimal"/>
      <w:lvlText w:val="%7."/>
      <w:lvlJc w:val="left"/>
      <w:pPr>
        <w:ind w:left="5040" w:hanging="360"/>
      </w:pPr>
    </w:lvl>
    <w:lvl w:ilvl="7" w:tplc="0382EF6E">
      <w:start w:val="1"/>
      <w:numFmt w:val="lowerLetter"/>
      <w:lvlText w:val="%8."/>
      <w:lvlJc w:val="left"/>
      <w:pPr>
        <w:ind w:left="5760" w:hanging="360"/>
      </w:pPr>
    </w:lvl>
    <w:lvl w:ilvl="8" w:tplc="19009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02E4"/>
    <w:multiLevelType w:val="hybridMultilevel"/>
    <w:tmpl w:val="207A2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0032">
    <w:abstractNumId w:val="3"/>
  </w:num>
  <w:num w:numId="2" w16cid:durableId="1244340949">
    <w:abstractNumId w:val="0"/>
  </w:num>
  <w:num w:numId="3" w16cid:durableId="1805392332">
    <w:abstractNumId w:val="1"/>
  </w:num>
  <w:num w:numId="4" w16cid:durableId="1336148640">
    <w:abstractNumId w:val="2"/>
  </w:num>
  <w:num w:numId="5" w16cid:durableId="25926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D9"/>
    <w:rsid w:val="000553AC"/>
    <w:rsid w:val="000830B0"/>
    <w:rsid w:val="00123519"/>
    <w:rsid w:val="001675E4"/>
    <w:rsid w:val="001A51C9"/>
    <w:rsid w:val="002B2D0D"/>
    <w:rsid w:val="00392C47"/>
    <w:rsid w:val="00423A5F"/>
    <w:rsid w:val="00563116"/>
    <w:rsid w:val="005857C6"/>
    <w:rsid w:val="005D638E"/>
    <w:rsid w:val="005D7EBD"/>
    <w:rsid w:val="006177CA"/>
    <w:rsid w:val="00655B77"/>
    <w:rsid w:val="006739DF"/>
    <w:rsid w:val="006D42CC"/>
    <w:rsid w:val="006D4F50"/>
    <w:rsid w:val="00712AE1"/>
    <w:rsid w:val="007861D7"/>
    <w:rsid w:val="008360D9"/>
    <w:rsid w:val="0085072E"/>
    <w:rsid w:val="008E083D"/>
    <w:rsid w:val="008F1896"/>
    <w:rsid w:val="00900DDB"/>
    <w:rsid w:val="00994224"/>
    <w:rsid w:val="00A45B4B"/>
    <w:rsid w:val="00A56198"/>
    <w:rsid w:val="00AA202E"/>
    <w:rsid w:val="00AF7F50"/>
    <w:rsid w:val="00C14E6A"/>
    <w:rsid w:val="00C25AB9"/>
    <w:rsid w:val="00C46E1E"/>
    <w:rsid w:val="00C65E3F"/>
    <w:rsid w:val="00CF5B8D"/>
    <w:rsid w:val="00D47FA9"/>
    <w:rsid w:val="00DA15EC"/>
    <w:rsid w:val="00DB3C50"/>
    <w:rsid w:val="00DC3AC1"/>
    <w:rsid w:val="00E77F10"/>
    <w:rsid w:val="00F23609"/>
    <w:rsid w:val="00F8661C"/>
    <w:rsid w:val="00FE20CF"/>
    <w:rsid w:val="56C68E1C"/>
    <w:rsid w:val="7BFD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5CD0F"/>
  <w15:chartTrackingRefBased/>
  <w15:docId w15:val="{41A81E63-009F-A645-9E29-B197F5D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0D9"/>
    <w:rPr>
      <w:rFonts w:ascii="Verdana" w:eastAsia="Times New Roman" w:hAnsi="Verdana" w:cs="Times New Roman"/>
      <w:kern w:val="0"/>
      <w:sz w:val="22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360D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360D9"/>
    <w:rPr>
      <w:lang w:val="en-US"/>
    </w:rPr>
  </w:style>
  <w:style w:type="paragraph" w:customStyle="1" w:styleId="Formatvorlage12ptFettZentriert">
    <w:name w:val="Formatvorlage 12 pt Fett Zentriert"/>
    <w:basedOn w:val="Standard"/>
    <w:rsid w:val="008360D9"/>
    <w:pPr>
      <w:jc w:val="center"/>
    </w:pPr>
    <w:rPr>
      <w:b/>
      <w:bCs/>
      <w:sz w:val="24"/>
      <w:szCs w:val="20"/>
    </w:rPr>
  </w:style>
  <w:style w:type="paragraph" w:customStyle="1" w:styleId="FormatvorlageFettZentriert">
    <w:name w:val="Formatvorlage Fett Zentriert"/>
    <w:basedOn w:val="Standard"/>
    <w:rsid w:val="008360D9"/>
    <w:pPr>
      <w:jc w:val="center"/>
    </w:pPr>
    <w:rPr>
      <w:b/>
      <w:bCs/>
      <w:sz w:val="20"/>
      <w:szCs w:val="20"/>
    </w:rPr>
  </w:style>
  <w:style w:type="paragraph" w:customStyle="1" w:styleId="FormatvorlageZentriert">
    <w:name w:val="Formatvorlage Zentriert"/>
    <w:basedOn w:val="Standard"/>
    <w:rsid w:val="008360D9"/>
    <w:pPr>
      <w:jc w:val="center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177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7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77CA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92C47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Verdana" w:eastAsia="Times New Roman" w:hAnsi="Verdana" w:cs="Times New Roman"/>
      <w:kern w:val="0"/>
      <w:sz w:val="20"/>
      <w:szCs w:val="20"/>
      <w:lang w:val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7F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7F10"/>
    <w:rPr>
      <w:rFonts w:ascii="Verdana" w:eastAsia="Times New Roman" w:hAnsi="Verdana" w:cs="Times New Roman"/>
      <w:b/>
      <w:bCs/>
      <w:kern w:val="0"/>
      <w:sz w:val="20"/>
      <w:szCs w:val="20"/>
      <w:lang w:val="de-DE"/>
      <w14:ligatures w14:val="none"/>
    </w:rPr>
  </w:style>
  <w:style w:type="paragraph" w:styleId="berarbeitung">
    <w:name w:val="Revision"/>
    <w:hidden/>
    <w:uiPriority w:val="99"/>
    <w:semiHidden/>
    <w:rsid w:val="00DB3C50"/>
    <w:rPr>
      <w:rFonts w:ascii="Verdana" w:eastAsia="Times New Roman" w:hAnsi="Verdana" w:cs="Times New Roman"/>
      <w:kern w:val="0"/>
      <w:sz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motion@med.uni-augs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</dc:title>
  <dc:subject>Version January 2026</dc:subject>
  <dc:creator>Anja Meißner</dc:creator>
  <cp:keywords/>
  <dc:description/>
  <cp:lastModifiedBy>Silke Sanders</cp:lastModifiedBy>
  <cp:revision>5</cp:revision>
  <dcterms:created xsi:type="dcterms:W3CDTF">2026-01-22T15:58:00Z</dcterms:created>
  <dcterms:modified xsi:type="dcterms:W3CDTF">2026-01-29T08:43:00Z</dcterms:modified>
</cp:coreProperties>
</file>