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60AE" w14:textId="77777777" w:rsidR="0072403C" w:rsidRPr="008722D0" w:rsidRDefault="0072403C" w:rsidP="0072403C">
      <w:pPr>
        <w:jc w:val="both"/>
        <w:rPr>
          <w:b/>
          <w:bCs/>
          <w:sz w:val="20"/>
          <w:szCs w:val="20"/>
        </w:rPr>
      </w:pPr>
      <w:proofErr w:type="spellStart"/>
      <w:r w:rsidRPr="008722D0">
        <w:rPr>
          <w:b/>
          <w:bCs/>
          <w:sz w:val="20"/>
          <w:szCs w:val="20"/>
        </w:rPr>
        <w:t>AnglistenTheater</w:t>
      </w:r>
      <w:proofErr w:type="spellEnd"/>
      <w:r w:rsidRPr="008722D0">
        <w:rPr>
          <w:b/>
          <w:bCs/>
          <w:sz w:val="20"/>
          <w:szCs w:val="20"/>
        </w:rPr>
        <w:t xml:space="preserve"> präsentiert Nick Paynes </w:t>
      </w:r>
      <w:proofErr w:type="spellStart"/>
      <w:r w:rsidRPr="008722D0">
        <w:rPr>
          <w:b/>
          <w:bCs/>
          <w:i/>
          <w:iCs/>
          <w:sz w:val="20"/>
          <w:szCs w:val="20"/>
        </w:rPr>
        <w:t>Constellations</w:t>
      </w:r>
      <w:proofErr w:type="spellEnd"/>
    </w:p>
    <w:p w14:paraId="7614D3F1" w14:textId="7CAB04CD" w:rsidR="0072403C" w:rsidRPr="008722D0" w:rsidRDefault="0072403C" w:rsidP="0072403C">
      <w:pPr>
        <w:jc w:val="both"/>
        <w:rPr>
          <w:b/>
          <w:bCs/>
          <w:sz w:val="20"/>
          <w:szCs w:val="20"/>
        </w:rPr>
      </w:pPr>
      <w:r w:rsidRPr="008722D0">
        <w:rPr>
          <w:b/>
          <w:bCs/>
          <w:sz w:val="20"/>
          <w:szCs w:val="20"/>
        </w:rPr>
        <w:t xml:space="preserve">Im Februar 2026 bringt das </w:t>
      </w:r>
      <w:proofErr w:type="spellStart"/>
      <w:r w:rsidRPr="008722D0">
        <w:rPr>
          <w:b/>
          <w:bCs/>
          <w:sz w:val="20"/>
          <w:szCs w:val="20"/>
        </w:rPr>
        <w:t>AnglistenTheater</w:t>
      </w:r>
      <w:proofErr w:type="spellEnd"/>
      <w:r w:rsidRPr="008722D0">
        <w:rPr>
          <w:b/>
          <w:bCs/>
          <w:sz w:val="20"/>
          <w:szCs w:val="20"/>
        </w:rPr>
        <w:t xml:space="preserve"> der Universität Augsburg das vielfach ausgezeichnete Zwei-Personen-Stück </w:t>
      </w:r>
      <w:proofErr w:type="spellStart"/>
      <w:r w:rsidRPr="008722D0">
        <w:rPr>
          <w:b/>
          <w:bCs/>
          <w:i/>
          <w:iCs/>
          <w:sz w:val="20"/>
          <w:szCs w:val="20"/>
        </w:rPr>
        <w:t>Constellations</w:t>
      </w:r>
      <w:proofErr w:type="spellEnd"/>
      <w:r w:rsidRPr="008722D0">
        <w:rPr>
          <w:b/>
          <w:bCs/>
          <w:sz w:val="20"/>
          <w:szCs w:val="20"/>
        </w:rPr>
        <w:t xml:space="preserve"> des britischen Dramatikers Nick Payne auf die Bühne. Die Aufführungen finden am 3., 4. und 5. Februar 2026, jeweils um 19:30 Uhr, im </w:t>
      </w:r>
      <w:proofErr w:type="spellStart"/>
      <w:r w:rsidRPr="008722D0">
        <w:rPr>
          <w:b/>
          <w:bCs/>
          <w:sz w:val="20"/>
          <w:szCs w:val="20"/>
        </w:rPr>
        <w:t>Sensemble</w:t>
      </w:r>
      <w:proofErr w:type="spellEnd"/>
      <w:r w:rsidRPr="008722D0">
        <w:rPr>
          <w:b/>
          <w:bCs/>
          <w:sz w:val="20"/>
          <w:szCs w:val="20"/>
        </w:rPr>
        <w:t xml:space="preserve"> Theater Augsburg statt und werden in englischer Sprache gespielt. Eintrittskarten zu </w:t>
      </w:r>
      <w:r w:rsidR="00DD4AAC">
        <w:rPr>
          <w:b/>
          <w:bCs/>
          <w:sz w:val="20"/>
          <w:szCs w:val="20"/>
        </w:rPr>
        <w:t xml:space="preserve">15 €, </w:t>
      </w:r>
      <w:r w:rsidRPr="00DD4AAC">
        <w:rPr>
          <w:b/>
          <w:bCs/>
          <w:sz w:val="20"/>
          <w:szCs w:val="20"/>
        </w:rPr>
        <w:t xml:space="preserve">10 € bzw. 5 € können über einen Link auf der Website des </w:t>
      </w:r>
      <w:proofErr w:type="spellStart"/>
      <w:r w:rsidRPr="00DD4AAC">
        <w:rPr>
          <w:b/>
          <w:bCs/>
          <w:sz w:val="20"/>
          <w:szCs w:val="20"/>
        </w:rPr>
        <w:t>AnglistenTheaters</w:t>
      </w:r>
      <w:proofErr w:type="spellEnd"/>
      <w:r w:rsidRPr="00DD4AAC">
        <w:rPr>
          <w:b/>
          <w:bCs/>
          <w:sz w:val="20"/>
          <w:szCs w:val="20"/>
        </w:rPr>
        <w:t xml:space="preserve"> reserviert werden.</w:t>
      </w:r>
    </w:p>
    <w:p w14:paraId="1813B180" w14:textId="0DE32E51" w:rsidR="0072403C" w:rsidRPr="008722D0" w:rsidRDefault="0072403C" w:rsidP="0072403C">
      <w:pPr>
        <w:jc w:val="both"/>
        <w:rPr>
          <w:sz w:val="20"/>
          <w:szCs w:val="20"/>
        </w:rPr>
      </w:pPr>
      <w:proofErr w:type="spellStart"/>
      <w:r w:rsidRPr="008722D0">
        <w:rPr>
          <w:i/>
          <w:iCs/>
          <w:sz w:val="20"/>
          <w:szCs w:val="20"/>
        </w:rPr>
        <w:t>Constellations</w:t>
      </w:r>
      <w:proofErr w:type="spellEnd"/>
      <w:r w:rsidRPr="008722D0">
        <w:rPr>
          <w:sz w:val="20"/>
          <w:szCs w:val="20"/>
        </w:rPr>
        <w:t xml:space="preserve"> erzählt die Liebesgeschichte von Marianne (Signe </w:t>
      </w:r>
      <w:proofErr w:type="spellStart"/>
      <w:r w:rsidRPr="008722D0">
        <w:rPr>
          <w:sz w:val="20"/>
          <w:szCs w:val="20"/>
        </w:rPr>
        <w:t>Sturup</w:t>
      </w:r>
      <w:proofErr w:type="spellEnd"/>
      <w:r w:rsidRPr="008722D0">
        <w:rPr>
          <w:sz w:val="20"/>
          <w:szCs w:val="20"/>
        </w:rPr>
        <w:t>-Hackenberg), einer Quantenphysikerin, und Roland (</w:t>
      </w:r>
      <w:r w:rsidRPr="00DD4AAC">
        <w:rPr>
          <w:sz w:val="20"/>
          <w:szCs w:val="20"/>
        </w:rPr>
        <w:t xml:space="preserve">Jake </w:t>
      </w:r>
      <w:proofErr w:type="spellStart"/>
      <w:r w:rsidR="00DD4AAC">
        <w:rPr>
          <w:sz w:val="20"/>
          <w:szCs w:val="20"/>
        </w:rPr>
        <w:t>Cregan</w:t>
      </w:r>
      <w:proofErr w:type="spellEnd"/>
      <w:r w:rsidRPr="008722D0">
        <w:rPr>
          <w:sz w:val="20"/>
          <w:szCs w:val="20"/>
        </w:rPr>
        <w:t xml:space="preserve"> einem Imker. Was zunächst wie ein klassisches Beziehungsdrama erscheint, entfaltet sich unter dem Einfluss von Mariannes Forschungsgebiet zu einem ebenso originellen wie berührenden Theatererlebnis. Ausgehend von der Theorie eines Multiversums, in dem jede Entscheidung neue Parallelwelten hervorbringt, entwickelt Nick Payne eine außergewöhnliche Dramaturgie: Szenen wiederholen sich, springen zurück, variieren – und zeigen alternative Möglichkeiten desselben Moments.</w:t>
      </w:r>
    </w:p>
    <w:p w14:paraId="468D332C" w14:textId="77777777" w:rsidR="0072403C" w:rsidRPr="008722D0" w:rsidRDefault="0072403C" w:rsidP="0072403C">
      <w:pPr>
        <w:jc w:val="both"/>
        <w:rPr>
          <w:sz w:val="20"/>
          <w:szCs w:val="20"/>
        </w:rPr>
      </w:pPr>
      <w:r w:rsidRPr="008722D0">
        <w:rPr>
          <w:sz w:val="20"/>
          <w:szCs w:val="20"/>
        </w:rPr>
        <w:t>So begegnen sich Marianne und Roland immer wieder neu. In einer Version funkt es sofort, in einer anderen können sie einander kaum ertragen. Erst nach vielen falschen Abzweigungen, verpassten Chancen und missglückten Anfängen scheint sich jene eine Konstellation herauszubilden, die ihre gemeinsame Geschichte trägt. Gerade diese Vielzahl möglicher Leben macht ihre Beziehung zu etwas Originellem und lässt sie so paradoxerweise als etwas Einzigartiges erscheinen.</w:t>
      </w:r>
    </w:p>
    <w:p w14:paraId="31F0F740" w14:textId="77777777" w:rsidR="0072403C" w:rsidRPr="008722D0" w:rsidRDefault="0072403C" w:rsidP="0072403C">
      <w:pPr>
        <w:jc w:val="both"/>
        <w:rPr>
          <w:sz w:val="20"/>
          <w:szCs w:val="20"/>
        </w:rPr>
      </w:pPr>
      <w:r w:rsidRPr="008722D0">
        <w:rPr>
          <w:sz w:val="20"/>
          <w:szCs w:val="20"/>
        </w:rPr>
        <w:t xml:space="preserve">Vor dem Hintergrund dieser ebenso spielerischen wie präzisen Struktur stellt </w:t>
      </w:r>
      <w:proofErr w:type="spellStart"/>
      <w:r w:rsidRPr="008722D0">
        <w:rPr>
          <w:i/>
          <w:iCs/>
          <w:sz w:val="20"/>
          <w:szCs w:val="20"/>
        </w:rPr>
        <w:t>Constellations</w:t>
      </w:r>
      <w:proofErr w:type="spellEnd"/>
      <w:r w:rsidRPr="008722D0">
        <w:rPr>
          <w:sz w:val="20"/>
          <w:szCs w:val="20"/>
        </w:rPr>
        <w:t xml:space="preserve"> große philosophische Fragen: Gibt es freien Willen, wenn alles auch anders verlaufen könnte? Welchen Wert haben Entscheidungen in einem unendlichen Multiversum? Und wo liegt menschliche Würde, wenn das eigene Handeln zugleich bedeutungsvoll und scheinbar belanglos ist? In der existenziellen Entscheidung, vor die Marianne und Roland schließlich gestellt werden, verdichten sich diese Fragen zu einem zutiefst menschlichen Moment von Verantwortung, Liebe und Mut.</w:t>
      </w:r>
    </w:p>
    <w:p w14:paraId="044A2B0B" w14:textId="47E41FCA" w:rsidR="0072403C" w:rsidRPr="008722D0" w:rsidRDefault="0072403C" w:rsidP="0072403C">
      <w:pPr>
        <w:jc w:val="both"/>
        <w:rPr>
          <w:sz w:val="20"/>
          <w:szCs w:val="20"/>
        </w:rPr>
      </w:pPr>
      <w:r w:rsidRPr="008722D0">
        <w:rPr>
          <w:sz w:val="20"/>
          <w:szCs w:val="20"/>
        </w:rPr>
        <w:t xml:space="preserve">Nick Payne, geboren 1984, zählt zu den wichtigsten zeitgenössischen britischen Dramatikern. </w:t>
      </w:r>
      <w:proofErr w:type="spellStart"/>
      <w:r w:rsidRPr="008722D0">
        <w:rPr>
          <w:i/>
          <w:iCs/>
          <w:sz w:val="20"/>
          <w:szCs w:val="20"/>
        </w:rPr>
        <w:t>Constellations</w:t>
      </w:r>
      <w:proofErr w:type="spellEnd"/>
      <w:r w:rsidRPr="008722D0">
        <w:rPr>
          <w:sz w:val="20"/>
          <w:szCs w:val="20"/>
        </w:rPr>
        <w:t xml:space="preserve"> wurde 2012 am Royal Court </w:t>
      </w:r>
      <w:proofErr w:type="spellStart"/>
      <w:r w:rsidRPr="008722D0">
        <w:rPr>
          <w:sz w:val="20"/>
          <w:szCs w:val="20"/>
        </w:rPr>
        <w:t>Theatre</w:t>
      </w:r>
      <w:proofErr w:type="spellEnd"/>
      <w:r w:rsidRPr="008722D0">
        <w:rPr>
          <w:sz w:val="20"/>
          <w:szCs w:val="20"/>
        </w:rPr>
        <w:t xml:space="preserve"> in London uraufgeführt und später sowohl im West End als auch am Broadway gespielt. Das Stück erhielt zahlreiche Auszeichnungen und Nominierungen, darunter den Laurence Olivier Award und den Tony Award. Paynes Arbeiten sind bekannt für ihre formale Innovation, emotionale Klarheit und die Verbindung von wissenschaftlichen Konzepten mit zutiefst persönlichen Geschichten.</w:t>
      </w:r>
    </w:p>
    <w:p w14:paraId="2C6201D7" w14:textId="47A1BF77" w:rsidR="0072403C" w:rsidRPr="008722D0" w:rsidRDefault="0072403C" w:rsidP="0072403C">
      <w:pPr>
        <w:jc w:val="both"/>
        <w:rPr>
          <w:sz w:val="20"/>
          <w:szCs w:val="20"/>
        </w:rPr>
      </w:pPr>
      <w:r w:rsidRPr="008722D0">
        <w:rPr>
          <w:sz w:val="20"/>
          <w:szCs w:val="20"/>
        </w:rPr>
        <w:t xml:space="preserve">Das </w:t>
      </w:r>
      <w:proofErr w:type="spellStart"/>
      <w:r w:rsidRPr="008722D0">
        <w:rPr>
          <w:sz w:val="20"/>
          <w:szCs w:val="20"/>
        </w:rPr>
        <w:t>AnglistenTheater</w:t>
      </w:r>
      <w:proofErr w:type="spellEnd"/>
      <w:r w:rsidRPr="008722D0">
        <w:rPr>
          <w:sz w:val="20"/>
          <w:szCs w:val="20"/>
        </w:rPr>
        <w:t xml:space="preserve">, 1980 von dem damaligen Anglistik-Dozenten Rudolf Beck gegründet, ist seit über vier Jahrzehnten fester Bestandteil des kulturellen Lebens an der Universität Augsburg. Mit rund 50 Produktionen in englischer Sprache hat sich das Ensemble einen Namen gemacht, weit über den Campus hinaus. </w:t>
      </w:r>
      <w:r w:rsidR="00DD4AAC">
        <w:rPr>
          <w:sz w:val="20"/>
          <w:szCs w:val="20"/>
        </w:rPr>
        <w:t>Das Ensemble besteht aktuell aus</w:t>
      </w:r>
      <w:r w:rsidRPr="008722D0">
        <w:rPr>
          <w:sz w:val="20"/>
          <w:szCs w:val="20"/>
        </w:rPr>
        <w:t xml:space="preserve"> rund 25 </w:t>
      </w:r>
      <w:r w:rsidR="0004721A">
        <w:rPr>
          <w:sz w:val="20"/>
          <w:szCs w:val="20"/>
        </w:rPr>
        <w:t>Personen, die sich</w:t>
      </w:r>
      <w:r w:rsidR="00321FF3">
        <w:rPr>
          <w:sz w:val="20"/>
          <w:szCs w:val="20"/>
        </w:rPr>
        <w:t xml:space="preserve"> </w:t>
      </w:r>
      <w:r w:rsidRPr="008722D0">
        <w:rPr>
          <w:sz w:val="20"/>
          <w:szCs w:val="20"/>
        </w:rPr>
        <w:t>auf und hinter der Bühne</w:t>
      </w:r>
      <w:r w:rsidR="0004721A">
        <w:rPr>
          <w:sz w:val="20"/>
          <w:szCs w:val="20"/>
        </w:rPr>
        <w:t xml:space="preserve"> einbringen</w:t>
      </w:r>
      <w:r w:rsidRPr="008722D0">
        <w:rPr>
          <w:sz w:val="20"/>
          <w:szCs w:val="20"/>
        </w:rPr>
        <w:t>,</w:t>
      </w:r>
      <w:r w:rsidR="0004721A">
        <w:rPr>
          <w:sz w:val="20"/>
          <w:szCs w:val="20"/>
        </w:rPr>
        <w:t xml:space="preserve"> wie etwa</w:t>
      </w:r>
      <w:r w:rsidRPr="008722D0">
        <w:rPr>
          <w:sz w:val="20"/>
          <w:szCs w:val="20"/>
        </w:rPr>
        <w:t xml:space="preserve"> in Schauspiel, Technik, Bühnenbild, Kostüm, Maske und Öffentlichkeitsarbeit.</w:t>
      </w:r>
    </w:p>
    <w:p w14:paraId="46ED5B77" w14:textId="77777777" w:rsidR="0072403C" w:rsidRPr="008722D0" w:rsidRDefault="0072403C" w:rsidP="0072403C">
      <w:pPr>
        <w:jc w:val="both"/>
        <w:rPr>
          <w:sz w:val="20"/>
          <w:szCs w:val="20"/>
        </w:rPr>
      </w:pPr>
      <w:r w:rsidRPr="008722D0">
        <w:rPr>
          <w:sz w:val="20"/>
          <w:szCs w:val="20"/>
        </w:rPr>
        <w:t xml:space="preserve">Mit </w:t>
      </w:r>
      <w:proofErr w:type="spellStart"/>
      <w:r w:rsidRPr="008722D0">
        <w:rPr>
          <w:i/>
          <w:iCs/>
          <w:sz w:val="20"/>
          <w:szCs w:val="20"/>
        </w:rPr>
        <w:t>Constellations</w:t>
      </w:r>
      <w:proofErr w:type="spellEnd"/>
      <w:r w:rsidRPr="008722D0">
        <w:rPr>
          <w:sz w:val="20"/>
          <w:szCs w:val="20"/>
        </w:rPr>
        <w:t xml:space="preserve"> setzt das </w:t>
      </w:r>
      <w:proofErr w:type="spellStart"/>
      <w:r w:rsidRPr="008722D0">
        <w:rPr>
          <w:sz w:val="20"/>
          <w:szCs w:val="20"/>
        </w:rPr>
        <w:t>AnglistenTheater</w:t>
      </w:r>
      <w:proofErr w:type="spellEnd"/>
      <w:r w:rsidRPr="008722D0">
        <w:rPr>
          <w:sz w:val="20"/>
          <w:szCs w:val="20"/>
        </w:rPr>
        <w:t xml:space="preserve"> seine Tradition fort, zeitgenössisches, anspruchsvolles Theater zu zeigen, das sowohl emotional berührt als auch intellektuell herausfordert</w:t>
      </w:r>
      <w:r>
        <w:rPr>
          <w:sz w:val="20"/>
          <w:szCs w:val="20"/>
        </w:rPr>
        <w:t xml:space="preserve">: </w:t>
      </w:r>
      <w:r w:rsidRPr="008722D0">
        <w:rPr>
          <w:sz w:val="20"/>
          <w:szCs w:val="20"/>
        </w:rPr>
        <w:t>ein Abend über Liebe und Zufall, Entscheidungen und Möglichkeiten.</w:t>
      </w:r>
    </w:p>
    <w:p w14:paraId="1ADAAD37" w14:textId="233B0BA1" w:rsidR="0072403C" w:rsidRPr="008722D0" w:rsidRDefault="0072403C" w:rsidP="0072403C">
      <w:pPr>
        <w:jc w:val="both"/>
        <w:rPr>
          <w:sz w:val="20"/>
          <w:szCs w:val="20"/>
        </w:rPr>
      </w:pPr>
      <w:r w:rsidRPr="008722D0">
        <w:rPr>
          <w:b/>
          <w:bCs/>
          <w:sz w:val="20"/>
          <w:szCs w:val="20"/>
        </w:rPr>
        <w:t>Veranstaltungsdetails</w:t>
      </w:r>
    </w:p>
    <w:p w14:paraId="5233C74F" w14:textId="77777777" w:rsidR="0072403C" w:rsidRPr="008722D0" w:rsidRDefault="0072403C" w:rsidP="0072403C">
      <w:pPr>
        <w:numPr>
          <w:ilvl w:val="0"/>
          <w:numId w:val="2"/>
        </w:numPr>
        <w:contextualSpacing/>
        <w:jc w:val="both"/>
        <w:rPr>
          <w:sz w:val="20"/>
          <w:szCs w:val="20"/>
        </w:rPr>
      </w:pPr>
      <w:r w:rsidRPr="008722D0">
        <w:rPr>
          <w:sz w:val="20"/>
          <w:szCs w:val="20"/>
        </w:rPr>
        <w:t xml:space="preserve">Titel: </w:t>
      </w:r>
      <w:proofErr w:type="spellStart"/>
      <w:r w:rsidRPr="008722D0">
        <w:rPr>
          <w:i/>
          <w:iCs/>
          <w:sz w:val="20"/>
          <w:szCs w:val="20"/>
        </w:rPr>
        <w:t>Constellations</w:t>
      </w:r>
      <w:proofErr w:type="spellEnd"/>
      <w:r w:rsidRPr="008722D0">
        <w:rPr>
          <w:sz w:val="20"/>
          <w:szCs w:val="20"/>
        </w:rPr>
        <w:t xml:space="preserve"> (Nick Payne)</w:t>
      </w:r>
    </w:p>
    <w:p w14:paraId="2772019C" w14:textId="77777777" w:rsidR="0072403C" w:rsidRPr="008722D0" w:rsidRDefault="0072403C" w:rsidP="0072403C">
      <w:pPr>
        <w:numPr>
          <w:ilvl w:val="0"/>
          <w:numId w:val="2"/>
        </w:numPr>
        <w:contextualSpacing/>
        <w:jc w:val="both"/>
        <w:rPr>
          <w:sz w:val="20"/>
          <w:szCs w:val="20"/>
        </w:rPr>
      </w:pPr>
      <w:r w:rsidRPr="008722D0">
        <w:rPr>
          <w:sz w:val="20"/>
          <w:szCs w:val="20"/>
        </w:rPr>
        <w:t>Aufführungstermine: 3., 4. und 5. Februar 2026, jeweils 19:30 Uhr</w:t>
      </w:r>
    </w:p>
    <w:p w14:paraId="5BB48454" w14:textId="77777777" w:rsidR="0072403C" w:rsidRPr="00DD4AAC" w:rsidRDefault="0072403C" w:rsidP="0072403C">
      <w:pPr>
        <w:numPr>
          <w:ilvl w:val="0"/>
          <w:numId w:val="2"/>
        </w:numPr>
        <w:contextualSpacing/>
        <w:jc w:val="both"/>
        <w:rPr>
          <w:sz w:val="20"/>
          <w:szCs w:val="20"/>
        </w:rPr>
      </w:pPr>
      <w:r w:rsidRPr="00DD4AAC">
        <w:rPr>
          <w:sz w:val="20"/>
          <w:szCs w:val="20"/>
        </w:rPr>
        <w:t xml:space="preserve">Ort: </w:t>
      </w:r>
      <w:proofErr w:type="spellStart"/>
      <w:r w:rsidRPr="00DD4AAC">
        <w:rPr>
          <w:sz w:val="20"/>
          <w:szCs w:val="20"/>
        </w:rPr>
        <w:t>Sensemble</w:t>
      </w:r>
      <w:proofErr w:type="spellEnd"/>
      <w:r w:rsidRPr="00DD4AAC">
        <w:rPr>
          <w:sz w:val="20"/>
          <w:szCs w:val="20"/>
        </w:rPr>
        <w:t xml:space="preserve"> Theater Augsburg, </w:t>
      </w:r>
      <w:proofErr w:type="spellStart"/>
      <w:r w:rsidRPr="00DD4AAC">
        <w:rPr>
          <w:sz w:val="20"/>
          <w:szCs w:val="20"/>
        </w:rPr>
        <w:t>Bergmühlstraße</w:t>
      </w:r>
      <w:proofErr w:type="spellEnd"/>
      <w:r w:rsidRPr="00DD4AAC">
        <w:rPr>
          <w:sz w:val="20"/>
          <w:szCs w:val="20"/>
        </w:rPr>
        <w:t xml:space="preserve"> 34, Eingang Walterstraße, 86153 Augsburg</w:t>
      </w:r>
    </w:p>
    <w:p w14:paraId="37456F5F" w14:textId="6A5A8D1F" w:rsidR="0072403C" w:rsidRPr="00DD4AAC" w:rsidRDefault="0072403C" w:rsidP="0072403C">
      <w:pPr>
        <w:numPr>
          <w:ilvl w:val="0"/>
          <w:numId w:val="2"/>
        </w:numPr>
        <w:contextualSpacing/>
        <w:jc w:val="both"/>
        <w:rPr>
          <w:sz w:val="20"/>
          <w:szCs w:val="20"/>
        </w:rPr>
      </w:pPr>
      <w:r w:rsidRPr="00DD4AAC">
        <w:rPr>
          <w:sz w:val="20"/>
          <w:szCs w:val="20"/>
        </w:rPr>
        <w:t xml:space="preserve">Tickets: </w:t>
      </w:r>
      <w:r w:rsidR="00DD4AAC" w:rsidRPr="00DD4AAC">
        <w:rPr>
          <w:sz w:val="20"/>
          <w:szCs w:val="20"/>
        </w:rPr>
        <w:t xml:space="preserve">15€ / </w:t>
      </w:r>
      <w:r w:rsidRPr="00DD4AAC">
        <w:rPr>
          <w:sz w:val="20"/>
          <w:szCs w:val="20"/>
        </w:rPr>
        <w:t xml:space="preserve">10 € / 5 €, Ticket-Reservierung online: </w:t>
      </w:r>
      <w:hyperlink r:id="rId5" w:tgtFrame="_new" w:history="1">
        <w:r w:rsidRPr="00DD4AAC">
          <w:rPr>
            <w:rStyle w:val="Hyperlink"/>
            <w:sz w:val="20"/>
            <w:szCs w:val="20"/>
          </w:rPr>
          <w:t>https://tickets.anglistentheater-augsburg.de</w:t>
        </w:r>
      </w:hyperlink>
    </w:p>
    <w:p w14:paraId="7DCE55B7" w14:textId="77777777" w:rsidR="0072403C" w:rsidRPr="00DD4AAC" w:rsidRDefault="0072403C" w:rsidP="0072403C">
      <w:pPr>
        <w:numPr>
          <w:ilvl w:val="0"/>
          <w:numId w:val="2"/>
        </w:numPr>
        <w:contextualSpacing/>
        <w:jc w:val="both"/>
        <w:rPr>
          <w:sz w:val="20"/>
          <w:szCs w:val="20"/>
        </w:rPr>
      </w:pPr>
      <w:r w:rsidRPr="00DD4AAC">
        <w:rPr>
          <w:sz w:val="20"/>
          <w:szCs w:val="20"/>
        </w:rPr>
        <w:t xml:space="preserve">Website: </w:t>
      </w:r>
      <w:hyperlink r:id="rId6" w:tgtFrame="_new" w:history="1">
        <w:r w:rsidRPr="00DD4AAC">
          <w:rPr>
            <w:rStyle w:val="Hyperlink"/>
            <w:sz w:val="20"/>
            <w:szCs w:val="20"/>
          </w:rPr>
          <w:t>https://uni-a.de/to/anglistentheater</w:t>
        </w:r>
      </w:hyperlink>
    </w:p>
    <w:p w14:paraId="6FBB553F" w14:textId="77777777" w:rsidR="0072403C" w:rsidRDefault="0072403C" w:rsidP="0072403C">
      <w:pPr>
        <w:contextualSpacing/>
        <w:jc w:val="both"/>
        <w:rPr>
          <w:sz w:val="20"/>
          <w:szCs w:val="20"/>
        </w:rPr>
      </w:pPr>
    </w:p>
    <w:p w14:paraId="00C25730" w14:textId="77777777" w:rsidR="0072403C" w:rsidRDefault="0072403C" w:rsidP="0072403C">
      <w:pPr>
        <w:contextualSpacing/>
        <w:jc w:val="both"/>
        <w:rPr>
          <w:sz w:val="20"/>
          <w:szCs w:val="20"/>
        </w:rPr>
      </w:pPr>
      <w:r w:rsidRPr="008722D0">
        <w:rPr>
          <w:sz w:val="20"/>
          <w:szCs w:val="20"/>
        </w:rPr>
        <w:t>Pressekontakt:</w:t>
      </w:r>
      <w:r w:rsidRPr="008722D0">
        <w:rPr>
          <w:sz w:val="20"/>
          <w:szCs w:val="20"/>
        </w:rPr>
        <w:br/>
        <w:t xml:space="preserve">Rudolf Beck, </w:t>
      </w:r>
      <w:proofErr w:type="spellStart"/>
      <w:r w:rsidRPr="008722D0">
        <w:rPr>
          <w:sz w:val="20"/>
          <w:szCs w:val="20"/>
        </w:rPr>
        <w:t>AnglistenTheater</w:t>
      </w:r>
      <w:proofErr w:type="spellEnd"/>
      <w:r w:rsidRPr="008722D0">
        <w:rPr>
          <w:sz w:val="20"/>
          <w:szCs w:val="20"/>
        </w:rPr>
        <w:t xml:space="preserve"> Universität Augsburg</w:t>
      </w:r>
    </w:p>
    <w:p w14:paraId="3A97854F" w14:textId="77777777" w:rsidR="0072403C" w:rsidRPr="008722D0" w:rsidRDefault="0072403C" w:rsidP="0072403C">
      <w:pPr>
        <w:contextualSpacing/>
        <w:jc w:val="both"/>
        <w:rPr>
          <w:sz w:val="20"/>
          <w:szCs w:val="20"/>
        </w:rPr>
      </w:pPr>
      <w:r w:rsidRPr="008722D0">
        <w:rPr>
          <w:sz w:val="20"/>
          <w:szCs w:val="20"/>
        </w:rPr>
        <w:t xml:space="preserve">E-Mail: </w:t>
      </w:r>
      <w:hyperlink r:id="rId7" w:history="1">
        <w:r w:rsidRPr="008722D0">
          <w:rPr>
            <w:rStyle w:val="Hyperlink"/>
            <w:sz w:val="20"/>
            <w:szCs w:val="20"/>
          </w:rPr>
          <w:t>anglistentheater@philhist.uni-augsburg.de</w:t>
        </w:r>
      </w:hyperlink>
    </w:p>
    <w:p w14:paraId="61E1FC5E" w14:textId="77777777" w:rsidR="0072403C" w:rsidRDefault="0072403C" w:rsidP="0072403C">
      <w:pPr>
        <w:contextualSpacing/>
        <w:jc w:val="both"/>
        <w:rPr>
          <w:sz w:val="20"/>
          <w:szCs w:val="20"/>
        </w:rPr>
      </w:pPr>
      <w:r w:rsidRPr="008722D0">
        <w:rPr>
          <w:sz w:val="20"/>
          <w:szCs w:val="20"/>
        </w:rPr>
        <w:t>Folgen Sie uns auf Instagram: @anglistentheater</w:t>
      </w:r>
    </w:p>
    <w:p w14:paraId="4090B793" w14:textId="7E0FD265" w:rsidR="00F72E37" w:rsidRPr="0072403C" w:rsidRDefault="00F72E37" w:rsidP="0072403C"/>
    <w:sectPr w:rsidR="00F72E37" w:rsidRPr="0072403C" w:rsidSect="00327D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Segoe UI"/>
    <w:panose1 w:val="020B0503030403020204"/>
    <w:charset w:val="00"/>
    <w:family w:val="swiss"/>
    <w:notTrueType/>
    <w:pitch w:val="variable"/>
    <w:sig w:usb0="A00002AF" w:usb1="5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D679F"/>
    <w:multiLevelType w:val="multilevel"/>
    <w:tmpl w:val="04F0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A6173F"/>
    <w:multiLevelType w:val="multilevel"/>
    <w:tmpl w:val="EAD0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717064">
    <w:abstractNumId w:val="1"/>
  </w:num>
  <w:num w:numId="2" w16cid:durableId="776288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1B"/>
    <w:rsid w:val="0004721A"/>
    <w:rsid w:val="002E7D46"/>
    <w:rsid w:val="00321FF3"/>
    <w:rsid w:val="00327D7F"/>
    <w:rsid w:val="004906FB"/>
    <w:rsid w:val="00631768"/>
    <w:rsid w:val="0072403C"/>
    <w:rsid w:val="00CA1835"/>
    <w:rsid w:val="00DD4AAC"/>
    <w:rsid w:val="00DF351B"/>
    <w:rsid w:val="00DF612E"/>
    <w:rsid w:val="00F32DC4"/>
    <w:rsid w:val="00F71832"/>
    <w:rsid w:val="00F72E37"/>
    <w:rsid w:val="00F9731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9D0C7"/>
  <w15:chartTrackingRefBased/>
  <w15:docId w15:val="{7B49B364-BAE0-40DE-92D9-B70264A5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403C"/>
  </w:style>
  <w:style w:type="paragraph" w:styleId="berschrift1">
    <w:name w:val="heading 1"/>
    <w:basedOn w:val="Standard"/>
    <w:next w:val="Standard"/>
    <w:link w:val="berschrift1Zchn"/>
    <w:uiPriority w:val="9"/>
    <w:qFormat/>
    <w:rsid w:val="00DF3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F3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7183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351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351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351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351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F351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351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35">
    <w:name w:val="Überschrift 3.5"/>
    <w:basedOn w:val="berschrift3"/>
    <w:qFormat/>
    <w:rsid w:val="00F71832"/>
    <w:pPr>
      <w:suppressAutoHyphens/>
      <w:spacing w:before="240" w:after="240" w:line="230" w:lineRule="exact"/>
      <w:ind w:left="170"/>
    </w:pPr>
    <w:rPr>
      <w:rFonts w:ascii="Myriad Pro" w:eastAsia="Times New Roman" w:hAnsi="Myriad Pro" w:cs="Times New Roman"/>
      <w:i/>
      <w:color w:val="auto"/>
      <w:kern w:val="18"/>
      <w:sz w:val="18"/>
      <w:szCs w:val="20"/>
      <w:lang w:eastAsia="de-DE"/>
      <w14:ligatures w14:val="none"/>
    </w:rPr>
  </w:style>
  <w:style w:type="character" w:customStyle="1" w:styleId="berschrift3Zchn">
    <w:name w:val="Überschrift 3 Zchn"/>
    <w:basedOn w:val="Absatz-Standardschriftart"/>
    <w:link w:val="berschrift3"/>
    <w:uiPriority w:val="9"/>
    <w:semiHidden/>
    <w:rsid w:val="00F71832"/>
    <w:rPr>
      <w:rFonts w:eastAsiaTheme="majorEastAsia" w:cstheme="majorBidi"/>
      <w:color w:val="0F4761" w:themeColor="accent1" w:themeShade="BF"/>
      <w:sz w:val="28"/>
      <w:szCs w:val="28"/>
    </w:rPr>
  </w:style>
  <w:style w:type="character" w:customStyle="1" w:styleId="berschrift1Zchn">
    <w:name w:val="Überschrift 1 Zchn"/>
    <w:basedOn w:val="Absatz-Standardschriftart"/>
    <w:link w:val="berschrift1"/>
    <w:uiPriority w:val="9"/>
    <w:rsid w:val="00DF351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F351B"/>
    <w:rPr>
      <w:rFonts w:asciiTheme="majorHAnsi" w:eastAsiaTheme="majorEastAsia" w:hAnsiTheme="majorHAnsi" w:cstheme="majorBidi"/>
      <w:color w:val="0F4761" w:themeColor="accent1" w:themeShade="BF"/>
      <w:sz w:val="32"/>
      <w:szCs w:val="32"/>
    </w:rPr>
  </w:style>
  <w:style w:type="character" w:customStyle="1" w:styleId="berschrift4Zchn">
    <w:name w:val="Überschrift 4 Zchn"/>
    <w:basedOn w:val="Absatz-Standardschriftart"/>
    <w:link w:val="berschrift4"/>
    <w:uiPriority w:val="9"/>
    <w:semiHidden/>
    <w:rsid w:val="00DF351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351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F351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351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F351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351B"/>
    <w:rPr>
      <w:rFonts w:eastAsiaTheme="majorEastAsia" w:cstheme="majorBidi"/>
      <w:color w:val="272727" w:themeColor="text1" w:themeTint="D8"/>
    </w:rPr>
  </w:style>
  <w:style w:type="paragraph" w:styleId="Titel">
    <w:name w:val="Title"/>
    <w:basedOn w:val="Standard"/>
    <w:next w:val="Standard"/>
    <w:link w:val="TitelZchn"/>
    <w:uiPriority w:val="10"/>
    <w:qFormat/>
    <w:rsid w:val="00DF3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F351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F351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351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F351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F351B"/>
    <w:rPr>
      <w:i/>
      <w:iCs/>
      <w:color w:val="404040" w:themeColor="text1" w:themeTint="BF"/>
    </w:rPr>
  </w:style>
  <w:style w:type="paragraph" w:styleId="Listenabsatz">
    <w:name w:val="List Paragraph"/>
    <w:basedOn w:val="Standard"/>
    <w:uiPriority w:val="34"/>
    <w:qFormat/>
    <w:rsid w:val="00DF351B"/>
    <w:pPr>
      <w:ind w:left="720"/>
      <w:contextualSpacing/>
    </w:pPr>
  </w:style>
  <w:style w:type="character" w:styleId="IntensiveHervorhebung">
    <w:name w:val="Intense Emphasis"/>
    <w:basedOn w:val="Absatz-Standardschriftart"/>
    <w:uiPriority w:val="21"/>
    <w:qFormat/>
    <w:rsid w:val="00DF351B"/>
    <w:rPr>
      <w:i/>
      <w:iCs/>
      <w:color w:val="0F4761" w:themeColor="accent1" w:themeShade="BF"/>
    </w:rPr>
  </w:style>
  <w:style w:type="paragraph" w:styleId="IntensivesZitat">
    <w:name w:val="Intense Quote"/>
    <w:basedOn w:val="Standard"/>
    <w:next w:val="Standard"/>
    <w:link w:val="IntensivesZitatZchn"/>
    <w:uiPriority w:val="30"/>
    <w:qFormat/>
    <w:rsid w:val="00DF3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351B"/>
    <w:rPr>
      <w:i/>
      <w:iCs/>
      <w:color w:val="0F4761" w:themeColor="accent1" w:themeShade="BF"/>
    </w:rPr>
  </w:style>
  <w:style w:type="character" w:styleId="IntensiverVerweis">
    <w:name w:val="Intense Reference"/>
    <w:basedOn w:val="Absatz-Standardschriftart"/>
    <w:uiPriority w:val="32"/>
    <w:qFormat/>
    <w:rsid w:val="00DF351B"/>
    <w:rPr>
      <w:b/>
      <w:bCs/>
      <w:smallCaps/>
      <w:color w:val="0F4761" w:themeColor="accent1" w:themeShade="BF"/>
      <w:spacing w:val="5"/>
    </w:rPr>
  </w:style>
  <w:style w:type="character" w:styleId="Hyperlink">
    <w:name w:val="Hyperlink"/>
    <w:basedOn w:val="Absatz-Standardschriftart"/>
    <w:uiPriority w:val="99"/>
    <w:unhideWhenUsed/>
    <w:rsid w:val="00F9731E"/>
    <w:rPr>
      <w:color w:val="467886" w:themeColor="hyperlink"/>
      <w:u w:val="single"/>
    </w:rPr>
  </w:style>
  <w:style w:type="character" w:styleId="NichtaufgelsteErwhnung">
    <w:name w:val="Unresolved Mention"/>
    <w:basedOn w:val="Absatz-Standardschriftart"/>
    <w:uiPriority w:val="99"/>
    <w:semiHidden/>
    <w:unhideWhenUsed/>
    <w:rsid w:val="00F97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glistentheater@philhist.uni-augsbur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a.de/to/anglistentheater" TargetMode="External"/><Relationship Id="rId5" Type="http://schemas.openxmlformats.org/officeDocument/2006/relationships/hyperlink" Target="https://tickets.anglistentheater-augsburg.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3556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Lange</dc:creator>
  <cp:keywords/>
  <dc:description/>
  <cp:lastModifiedBy>Lotte Lange</cp:lastModifiedBy>
  <cp:revision>6</cp:revision>
  <dcterms:created xsi:type="dcterms:W3CDTF">2025-12-14T14:13:00Z</dcterms:created>
  <dcterms:modified xsi:type="dcterms:W3CDTF">2025-12-14T19:46:00Z</dcterms:modified>
</cp:coreProperties>
</file>