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E552" w14:textId="77777777" w:rsidR="000466D5" w:rsidRPr="000466D5" w:rsidRDefault="000466D5" w:rsidP="006853EF">
      <w:pPr>
        <w:jc w:val="both"/>
      </w:pPr>
      <w:r w:rsidRPr="000466D5">
        <w:rPr>
          <w:b/>
          <w:bCs/>
        </w:rPr>
        <w:t xml:space="preserve">AnglistenTheater präsentiert Ellen McLaughlins </w:t>
      </w:r>
      <w:r w:rsidRPr="000466D5">
        <w:rPr>
          <w:b/>
          <w:bCs/>
          <w:i/>
          <w:iCs/>
        </w:rPr>
        <w:t>Lysistrata</w:t>
      </w:r>
    </w:p>
    <w:p w14:paraId="790F1CE1" w14:textId="4E8C2609" w:rsidR="000466D5" w:rsidRPr="000466D5" w:rsidRDefault="000466D5" w:rsidP="006853EF">
      <w:pPr>
        <w:jc w:val="both"/>
        <w:rPr>
          <w:b/>
          <w:bCs/>
        </w:rPr>
      </w:pPr>
      <w:r w:rsidRPr="000466D5">
        <w:rPr>
          <w:b/>
          <w:bCs/>
        </w:rPr>
        <w:t xml:space="preserve">Mit </w:t>
      </w:r>
      <w:r w:rsidRPr="000466D5">
        <w:rPr>
          <w:b/>
          <w:bCs/>
          <w:i/>
          <w:iCs/>
        </w:rPr>
        <w:t>Lysistrata</w:t>
      </w:r>
      <w:r w:rsidRPr="000466D5">
        <w:rPr>
          <w:b/>
          <w:bCs/>
        </w:rPr>
        <w:t xml:space="preserve"> bringt das AnglistenTheater der Universität Augsburg eine moderne Adaption eines der berühmtesten Antikriegsstücke der Theatergeschichte auf die Bühne. Die Fassung der amerikanischen Dramatikerin Ellen McLaughlin basiert auf der antiken Komödie des griechischen Dichters Aristophanes und verbindet deren bissigen Humor mit einer zeitgenössischen Perspektive auf Krieg, Macht und Geschlechterrollen. Die Aufführungen finden in englischer Sprache</w:t>
      </w:r>
      <w:r>
        <w:rPr>
          <w:b/>
          <w:bCs/>
        </w:rPr>
        <w:t xml:space="preserve"> am</w:t>
      </w:r>
      <w:r w:rsidRPr="000466D5">
        <w:rPr>
          <w:b/>
          <w:bCs/>
        </w:rPr>
        <w:t xml:space="preserve"> 18., 19., 22. und 23. Juni 2026 jeweils um 20 Uhr im Hörsaal II der Universität (Gebäude C – Große</w:t>
      </w:r>
      <w:r w:rsidR="002200B1">
        <w:rPr>
          <w:b/>
          <w:bCs/>
        </w:rPr>
        <w:t xml:space="preserve">s </w:t>
      </w:r>
      <w:r w:rsidRPr="000466D5">
        <w:rPr>
          <w:b/>
          <w:bCs/>
        </w:rPr>
        <w:t xml:space="preserve">Hörsaalzentrum) statt. </w:t>
      </w:r>
      <w:r w:rsidRPr="001C4A12">
        <w:rPr>
          <w:b/>
          <w:bCs/>
        </w:rPr>
        <w:t>Eintrittskarten zu 10 €</w:t>
      </w:r>
      <w:r w:rsidR="001C4A12">
        <w:rPr>
          <w:b/>
          <w:bCs/>
        </w:rPr>
        <w:t>,</w:t>
      </w:r>
      <w:r w:rsidRPr="001C4A12">
        <w:rPr>
          <w:b/>
          <w:bCs/>
        </w:rPr>
        <w:t xml:space="preserve"> 5 € (</w:t>
      </w:r>
      <w:r w:rsidR="001C4A12">
        <w:rPr>
          <w:b/>
          <w:bCs/>
        </w:rPr>
        <w:t>ermäßigt</w:t>
      </w:r>
      <w:r w:rsidRPr="001C4A12">
        <w:rPr>
          <w:b/>
          <w:bCs/>
        </w:rPr>
        <w:t xml:space="preserve">) </w:t>
      </w:r>
      <w:r w:rsidR="001C4A12">
        <w:rPr>
          <w:b/>
          <w:bCs/>
        </w:rPr>
        <w:t xml:space="preserve">und 15 € (Supporters) </w:t>
      </w:r>
      <w:r w:rsidRPr="001C4A12">
        <w:rPr>
          <w:b/>
          <w:bCs/>
        </w:rPr>
        <w:t xml:space="preserve">sind ab </w:t>
      </w:r>
      <w:r w:rsidR="00904D42">
        <w:rPr>
          <w:b/>
          <w:bCs/>
        </w:rPr>
        <w:t xml:space="preserve">3. Juni </w:t>
      </w:r>
      <w:r w:rsidRPr="001C4A12">
        <w:rPr>
          <w:b/>
          <w:bCs/>
        </w:rPr>
        <w:t>im Taschenbuchladen Krüger (nahe Königsplatz) erhältlich oder können über einen Link auf der Website des AnglistenTheaters reserviert werden</w:t>
      </w:r>
      <w:r w:rsidR="001C4A12">
        <w:rPr>
          <w:b/>
          <w:bCs/>
        </w:rPr>
        <w:t>.</w:t>
      </w:r>
    </w:p>
    <w:p w14:paraId="53D3D661" w14:textId="71AA43C9" w:rsidR="000466D5" w:rsidRPr="000466D5" w:rsidRDefault="000466D5" w:rsidP="006853EF">
      <w:pPr>
        <w:jc w:val="both"/>
      </w:pPr>
      <w:r w:rsidRPr="000466D5">
        <w:t xml:space="preserve">Im Zentrum des Stücks steht die Athenerin Lysistrata, die angesichts eines endlosen und zerstörerischen Krieges einen radikalen Plan entwickelt: Die Frauen Griechenlands verweigern ihren Männern Liebe und Sexualität, bis </w:t>
      </w:r>
      <w:proofErr w:type="gramStart"/>
      <w:r w:rsidRPr="000466D5">
        <w:t>diese endlich Frieden</w:t>
      </w:r>
      <w:proofErr w:type="gramEnd"/>
      <w:r w:rsidRPr="000466D5">
        <w:t xml:space="preserve"> schließen. Was zunächst wie eine absurde Idee erscheint, entwickelt sich zu einer klugen, provokanten und überraschend aktuellen Auseinandersetzung mit Gewalt, politischer Verantwortung und den Möglichkeiten gesellschaftlichen Widerstands.</w:t>
      </w:r>
    </w:p>
    <w:p w14:paraId="00D41DC9" w14:textId="77777777" w:rsidR="000466D5" w:rsidRPr="000466D5" w:rsidRDefault="000466D5" w:rsidP="006853EF">
      <w:pPr>
        <w:jc w:val="both"/>
      </w:pPr>
      <w:r w:rsidRPr="000466D5">
        <w:t xml:space="preserve">Ellen McLaughlins Bearbeitung bewahrt den anarchischen Witz und die satirische Kraft des antiken Originals, verleiht den Figuren jedoch zugleich größere psychologische Tiefe und emotionale Komplexität. Zwischen scharfem Wortwitz, grotesken Situationen und bewegenden Momenten stellt </w:t>
      </w:r>
      <w:r w:rsidRPr="000466D5">
        <w:rPr>
          <w:i/>
          <w:iCs/>
        </w:rPr>
        <w:t>Lysistrata</w:t>
      </w:r>
      <w:r w:rsidRPr="000466D5">
        <w:t xml:space="preserve"> Fragen, die bis heute nichts von ihrer Dringlichkeit verloren haben: Wie lange dauert es, bis Menschen bereit sind, Gewalt zu beenden? Welche Stimmen werden in politischen Konflikten überhört? Und wie kann Widerstand aussehen, wenn traditionelle Machtstrukturen versagen?</w:t>
      </w:r>
    </w:p>
    <w:p w14:paraId="648753A0" w14:textId="77777777" w:rsidR="000466D5" w:rsidRPr="000466D5" w:rsidRDefault="000466D5" w:rsidP="006853EF">
      <w:pPr>
        <w:jc w:val="both"/>
      </w:pPr>
      <w:r w:rsidRPr="000466D5">
        <w:t xml:space="preserve">Die amerikanische Dramatikerin und Schauspielerin Ellen McLaughlin zählt zu den bedeutendsten zeitgenössischen Autorinnen für moderne Adaptionen antiker Stoffe. Ihre Stücke wurden international aufgeführt, unter anderem am Public Theater in New York, am Almeida Theatre in London sowie beim Oregon Shakespeare Festival. Für ihre Arbeiten erhielt sie zahlreiche Auszeichnungen, darunter den Susan Smith Blackburn Prize und den Helen Merrill Award </w:t>
      </w:r>
      <w:proofErr w:type="spellStart"/>
      <w:r w:rsidRPr="00904D42">
        <w:t>for</w:t>
      </w:r>
      <w:proofErr w:type="spellEnd"/>
      <w:r w:rsidRPr="00904D42">
        <w:t xml:space="preserve"> </w:t>
      </w:r>
      <w:proofErr w:type="spellStart"/>
      <w:r w:rsidRPr="00904D42">
        <w:t>Playwriting</w:t>
      </w:r>
      <w:proofErr w:type="spellEnd"/>
      <w:r w:rsidRPr="000466D5">
        <w:t xml:space="preserve">. Darüber hinaus wurde McLaughlin einem breiten Publikum als erste Darstellerin der Rolle des Engels in Tony Kushners </w:t>
      </w:r>
      <w:r w:rsidRPr="000466D5">
        <w:rPr>
          <w:i/>
          <w:iCs/>
        </w:rPr>
        <w:t xml:space="preserve">Angels in </w:t>
      </w:r>
      <w:proofErr w:type="spellStart"/>
      <w:r w:rsidRPr="00904D42">
        <w:rPr>
          <w:i/>
          <w:iCs/>
        </w:rPr>
        <w:t>America</w:t>
      </w:r>
      <w:proofErr w:type="spellEnd"/>
      <w:r w:rsidRPr="000466D5">
        <w:t xml:space="preserve"> bekannt.</w:t>
      </w:r>
    </w:p>
    <w:p w14:paraId="0593F61F" w14:textId="5E79E96F" w:rsidR="006853EF" w:rsidRPr="00904D42" w:rsidRDefault="006853EF" w:rsidP="006853EF">
      <w:pPr>
        <w:jc w:val="both"/>
        <w:rPr>
          <w:spacing w:val="-14"/>
        </w:rPr>
      </w:pPr>
      <w:r w:rsidRPr="00904D42">
        <w:rPr>
          <w:spacing w:val="-14"/>
        </w:rPr>
        <w:t xml:space="preserve">Das AnglistenTheater der Universität Augsburg blickt auf eine lange Tradition englischsprachiger Theaterarbeit zurück. Seit seiner Gründung im Jahr 1980 durch Rudolf Beck hat das Ensemble </w:t>
      </w:r>
      <w:r w:rsidR="0047253F" w:rsidRPr="00904D42">
        <w:rPr>
          <w:spacing w:val="-14"/>
        </w:rPr>
        <w:t>mehr als</w:t>
      </w:r>
      <w:r w:rsidRPr="00904D42">
        <w:rPr>
          <w:spacing w:val="-14"/>
        </w:rPr>
        <w:t xml:space="preserve"> 50 Produktionen realisiert und sich als feste Größe der studentischen Kulturszene etabliert. Rund 25 Studierende wirken jedes Semester an den Produktionen mit, im Schauspiel ebenso wie in Bühnenbild, Technik, Kostüm, Maske und Organisation.</w:t>
      </w:r>
    </w:p>
    <w:p w14:paraId="11652402" w14:textId="237CA9BE" w:rsidR="000466D5" w:rsidRPr="000466D5" w:rsidRDefault="006853EF" w:rsidP="006853EF">
      <w:pPr>
        <w:jc w:val="both"/>
      </w:pPr>
      <w:r w:rsidRPr="006853EF">
        <w:t xml:space="preserve">Mit </w:t>
      </w:r>
      <w:r w:rsidRPr="006853EF">
        <w:rPr>
          <w:i/>
          <w:iCs/>
        </w:rPr>
        <w:t>Lysistrata</w:t>
      </w:r>
      <w:r w:rsidRPr="006853EF">
        <w:t xml:space="preserve"> bringt das Ensemble eine Inszenierung auf die Bühne, die komödiantische Leichtigkeit mit politischer Relevanz verbindet. Zwischen satirischem Witz und ernsthafter Reflexion entfaltet das Stück eine zeitlose Auseinandersetzung mit Krieg, gesellschaftlicher Verantwortung und der Kraft kollektiven Handelns.</w:t>
      </w:r>
    </w:p>
    <w:p w14:paraId="70230DE8" w14:textId="77777777" w:rsidR="000466D5" w:rsidRPr="000466D5" w:rsidRDefault="000466D5" w:rsidP="000466D5">
      <w:pPr>
        <w:rPr>
          <w:b/>
          <w:bCs/>
        </w:rPr>
      </w:pPr>
      <w:r w:rsidRPr="000466D5">
        <w:rPr>
          <w:b/>
          <w:bCs/>
        </w:rPr>
        <w:t>Veranstaltungsdetails</w:t>
      </w:r>
    </w:p>
    <w:p w14:paraId="0BD96B6E" w14:textId="77777777" w:rsidR="000466D5" w:rsidRPr="000466D5" w:rsidRDefault="000466D5" w:rsidP="000466D5">
      <w:pPr>
        <w:numPr>
          <w:ilvl w:val="0"/>
          <w:numId w:val="1"/>
        </w:numPr>
      </w:pPr>
      <w:r w:rsidRPr="000466D5">
        <w:rPr>
          <w:b/>
          <w:bCs/>
        </w:rPr>
        <w:t>Titel:</w:t>
      </w:r>
      <w:r w:rsidRPr="000466D5">
        <w:t xml:space="preserve"> </w:t>
      </w:r>
      <w:r w:rsidRPr="000466D5">
        <w:rPr>
          <w:i/>
          <w:iCs/>
        </w:rPr>
        <w:t>Lysistrata</w:t>
      </w:r>
      <w:r w:rsidRPr="000466D5">
        <w:t xml:space="preserve"> (Ellen McLaughlin nach Aristophanes) </w:t>
      </w:r>
    </w:p>
    <w:p w14:paraId="2EFB0F0A" w14:textId="21426E7B" w:rsidR="000466D5" w:rsidRPr="000466D5" w:rsidRDefault="000466D5" w:rsidP="000466D5">
      <w:pPr>
        <w:numPr>
          <w:ilvl w:val="0"/>
          <w:numId w:val="1"/>
        </w:numPr>
      </w:pPr>
      <w:r w:rsidRPr="000466D5">
        <w:rPr>
          <w:b/>
          <w:bCs/>
        </w:rPr>
        <w:t>Aufführungstermine:</w:t>
      </w:r>
      <w:r w:rsidRPr="000466D5">
        <w:t xml:space="preserve"> </w:t>
      </w:r>
      <w:r>
        <w:t>Do 18., Fr 19., Mo 22. und Di 23. Juni 2026, jeweils um 20:00 Uhr.</w:t>
      </w:r>
    </w:p>
    <w:p w14:paraId="707CAF52" w14:textId="4C951AB1" w:rsidR="000466D5" w:rsidRPr="000466D5" w:rsidRDefault="000466D5" w:rsidP="000466D5">
      <w:pPr>
        <w:pStyle w:val="Listenabsatz"/>
        <w:numPr>
          <w:ilvl w:val="0"/>
          <w:numId w:val="1"/>
        </w:numPr>
      </w:pPr>
      <w:r w:rsidRPr="000466D5">
        <w:rPr>
          <w:b/>
          <w:bCs/>
        </w:rPr>
        <w:t>Ort:</w:t>
      </w:r>
      <w:r w:rsidRPr="000466D5">
        <w:t xml:space="preserve"> Hörsaal II, Universität Augsburg, Gebäude C – Großes Hörsaalzentrum, Universitätsstraße 10, 86159 Augsburg (5 Gehminuten von der Straßenbahnhaltestelle Linie 3 „Universität“).</w:t>
      </w:r>
    </w:p>
    <w:p w14:paraId="7A5EE1EF" w14:textId="7F5B3F64" w:rsidR="000466D5" w:rsidRPr="001C4A12" w:rsidRDefault="000466D5" w:rsidP="000466D5">
      <w:pPr>
        <w:numPr>
          <w:ilvl w:val="0"/>
          <w:numId w:val="1"/>
        </w:numPr>
      </w:pPr>
      <w:r w:rsidRPr="000466D5">
        <w:rPr>
          <w:b/>
          <w:bCs/>
        </w:rPr>
        <w:t>Tickets:</w:t>
      </w:r>
      <w:r w:rsidRPr="000466D5">
        <w:t xml:space="preserve"> </w:t>
      </w:r>
      <w:r w:rsidRPr="001C4A12">
        <w:t>10 € / 5 € (ermäßigt)</w:t>
      </w:r>
      <w:r w:rsidR="001C4A12">
        <w:t xml:space="preserve"> / 15 € (Supporters)</w:t>
      </w:r>
      <w:r w:rsidRPr="001C4A12">
        <w:t xml:space="preserve"> erhältlich </w:t>
      </w:r>
      <w:r w:rsidR="001C4A12">
        <w:t xml:space="preserve">ab </w:t>
      </w:r>
      <w:r w:rsidR="00904D42">
        <w:t xml:space="preserve">3. Juni </w:t>
      </w:r>
      <w:r w:rsidRPr="001C4A12">
        <w:t xml:space="preserve">im Taschenbuchladen Krüger, </w:t>
      </w:r>
      <w:proofErr w:type="spellStart"/>
      <w:r w:rsidRPr="001C4A12">
        <w:t>Färbergäßchen</w:t>
      </w:r>
      <w:proofErr w:type="spellEnd"/>
      <w:r w:rsidRPr="001C4A12">
        <w:t xml:space="preserve"> 1, Augsburg. Ticketreservierungen sind auch über einen Link auf der Website des AnglistenTheaters möglich.</w:t>
      </w:r>
    </w:p>
    <w:p w14:paraId="250E857D" w14:textId="742F3522" w:rsidR="000466D5" w:rsidRPr="000466D5" w:rsidRDefault="000466D5" w:rsidP="000466D5">
      <w:pPr>
        <w:numPr>
          <w:ilvl w:val="0"/>
          <w:numId w:val="1"/>
        </w:numPr>
      </w:pPr>
      <w:r w:rsidRPr="000466D5">
        <w:rPr>
          <w:b/>
          <w:bCs/>
        </w:rPr>
        <w:t>Website des AnglistenTheaters:</w:t>
      </w:r>
      <w:r w:rsidRPr="000466D5">
        <w:t xml:space="preserve"> https://uni-a.de/to/anglistentheater</w:t>
      </w:r>
    </w:p>
    <w:p w14:paraId="2BFDF3B5" w14:textId="1FE3A664" w:rsidR="000466D5" w:rsidRPr="000466D5" w:rsidRDefault="000466D5" w:rsidP="00904D42">
      <w:pPr>
        <w:spacing w:after="120"/>
      </w:pPr>
      <w:r w:rsidRPr="000466D5">
        <w:rPr>
          <w:b/>
          <w:bCs/>
        </w:rPr>
        <w:t>Pressekontakt:</w:t>
      </w:r>
      <w:r w:rsidRPr="000466D5">
        <w:br/>
        <w:t>AnglistenTheater Universität Augsburg</w:t>
      </w:r>
      <w:r w:rsidRPr="000466D5">
        <w:br/>
        <w:t xml:space="preserve">E-Mail: </w:t>
      </w:r>
      <w:hyperlink r:id="rId5" w:history="1">
        <w:r w:rsidR="00904D42" w:rsidRPr="00265130">
          <w:rPr>
            <w:rStyle w:val="Hyperlink"/>
          </w:rPr>
          <w:t>anglistentheater@philhist.uni-augsburg.de</w:t>
        </w:r>
      </w:hyperlink>
      <w:r w:rsidR="00904D42">
        <w:br/>
      </w:r>
      <w:r w:rsidRPr="000466D5">
        <w:t xml:space="preserve">Folgen Sie uns auf Instagram: </w:t>
      </w:r>
      <w:r w:rsidRPr="000466D5">
        <w:rPr>
          <w:b/>
          <w:bCs/>
        </w:rPr>
        <w:t>@anglistentheater</w:t>
      </w:r>
    </w:p>
    <w:sectPr w:rsidR="000466D5" w:rsidRPr="000466D5" w:rsidSect="00904D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528"/>
    <w:multiLevelType w:val="multilevel"/>
    <w:tmpl w:val="6700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81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AE"/>
    <w:rsid w:val="0000315B"/>
    <w:rsid w:val="000466D5"/>
    <w:rsid w:val="001C4A12"/>
    <w:rsid w:val="002200B1"/>
    <w:rsid w:val="00250BA9"/>
    <w:rsid w:val="002A4B74"/>
    <w:rsid w:val="002E7D46"/>
    <w:rsid w:val="0047253F"/>
    <w:rsid w:val="004906FB"/>
    <w:rsid w:val="005C0988"/>
    <w:rsid w:val="00631768"/>
    <w:rsid w:val="006853EF"/>
    <w:rsid w:val="006D75A2"/>
    <w:rsid w:val="007B6FAE"/>
    <w:rsid w:val="00904D42"/>
    <w:rsid w:val="00AB67DE"/>
    <w:rsid w:val="00B613FD"/>
    <w:rsid w:val="00E44246"/>
    <w:rsid w:val="00F71832"/>
    <w:rsid w:val="00F72E3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D956"/>
  <w15:chartTrackingRefBased/>
  <w15:docId w15:val="{7109290B-AD9F-4A21-9FFB-2D37A7AD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6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6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718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6F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6F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6F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6F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6F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6F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35">
    <w:name w:val="Überschrift 3.5"/>
    <w:basedOn w:val="berschrift3"/>
    <w:qFormat/>
    <w:rsid w:val="00F71832"/>
    <w:pPr>
      <w:suppressAutoHyphens/>
      <w:spacing w:before="240" w:after="240" w:line="230" w:lineRule="exact"/>
      <w:ind w:left="170"/>
    </w:pPr>
    <w:rPr>
      <w:rFonts w:ascii="Myriad Pro" w:eastAsia="Times New Roman" w:hAnsi="Myriad Pro" w:cs="Times New Roman"/>
      <w:i/>
      <w:color w:val="auto"/>
      <w:kern w:val="18"/>
      <w:sz w:val="18"/>
      <w:szCs w:val="20"/>
      <w:lang w:eastAsia="de-DE"/>
      <w14:ligatures w14:val="none"/>
    </w:rPr>
  </w:style>
  <w:style w:type="character" w:customStyle="1" w:styleId="berschrift3Zchn">
    <w:name w:val="Überschrift 3 Zchn"/>
    <w:basedOn w:val="Absatz-Standardschriftart"/>
    <w:link w:val="berschrift3"/>
    <w:uiPriority w:val="9"/>
    <w:rsid w:val="00F71832"/>
    <w:rPr>
      <w:rFonts w:eastAsiaTheme="majorEastAsia" w:cstheme="majorBidi"/>
      <w:color w:val="0F4761" w:themeColor="accent1" w:themeShade="BF"/>
      <w:sz w:val="28"/>
      <w:szCs w:val="28"/>
    </w:rPr>
  </w:style>
  <w:style w:type="character" w:customStyle="1" w:styleId="berschrift1Zchn">
    <w:name w:val="Überschrift 1 Zchn"/>
    <w:basedOn w:val="Absatz-Standardschriftart"/>
    <w:link w:val="berschrift1"/>
    <w:uiPriority w:val="9"/>
    <w:rsid w:val="007B6F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6FAE"/>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7B6F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6F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6F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6F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6F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6FAE"/>
    <w:rPr>
      <w:rFonts w:eastAsiaTheme="majorEastAsia" w:cstheme="majorBidi"/>
      <w:color w:val="272727" w:themeColor="text1" w:themeTint="D8"/>
    </w:rPr>
  </w:style>
  <w:style w:type="paragraph" w:styleId="Titel">
    <w:name w:val="Title"/>
    <w:basedOn w:val="Standard"/>
    <w:next w:val="Standard"/>
    <w:link w:val="TitelZchn"/>
    <w:uiPriority w:val="10"/>
    <w:qFormat/>
    <w:rsid w:val="007B6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6F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6F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6F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6F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6FAE"/>
    <w:rPr>
      <w:i/>
      <w:iCs/>
      <w:color w:val="404040" w:themeColor="text1" w:themeTint="BF"/>
    </w:rPr>
  </w:style>
  <w:style w:type="paragraph" w:styleId="Listenabsatz">
    <w:name w:val="List Paragraph"/>
    <w:basedOn w:val="Standard"/>
    <w:uiPriority w:val="34"/>
    <w:qFormat/>
    <w:rsid w:val="007B6FAE"/>
    <w:pPr>
      <w:ind w:left="720"/>
      <w:contextualSpacing/>
    </w:pPr>
  </w:style>
  <w:style w:type="character" w:styleId="IntensiveHervorhebung">
    <w:name w:val="Intense Emphasis"/>
    <w:basedOn w:val="Absatz-Standardschriftart"/>
    <w:uiPriority w:val="21"/>
    <w:qFormat/>
    <w:rsid w:val="007B6FAE"/>
    <w:rPr>
      <w:i/>
      <w:iCs/>
      <w:color w:val="0F4761" w:themeColor="accent1" w:themeShade="BF"/>
    </w:rPr>
  </w:style>
  <w:style w:type="paragraph" w:styleId="IntensivesZitat">
    <w:name w:val="Intense Quote"/>
    <w:basedOn w:val="Standard"/>
    <w:next w:val="Standard"/>
    <w:link w:val="IntensivesZitatZchn"/>
    <w:uiPriority w:val="30"/>
    <w:qFormat/>
    <w:rsid w:val="007B6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6FAE"/>
    <w:rPr>
      <w:i/>
      <w:iCs/>
      <w:color w:val="0F4761" w:themeColor="accent1" w:themeShade="BF"/>
    </w:rPr>
  </w:style>
  <w:style w:type="character" w:styleId="IntensiverVerweis">
    <w:name w:val="Intense Reference"/>
    <w:basedOn w:val="Absatz-Standardschriftart"/>
    <w:uiPriority w:val="32"/>
    <w:qFormat/>
    <w:rsid w:val="007B6FAE"/>
    <w:rPr>
      <w:b/>
      <w:bCs/>
      <w:smallCaps/>
      <w:color w:val="0F4761" w:themeColor="accent1" w:themeShade="BF"/>
      <w:spacing w:val="5"/>
    </w:rPr>
  </w:style>
  <w:style w:type="character" w:styleId="Hyperlink">
    <w:name w:val="Hyperlink"/>
    <w:basedOn w:val="Absatz-Standardschriftart"/>
    <w:uiPriority w:val="99"/>
    <w:unhideWhenUsed/>
    <w:rsid w:val="000466D5"/>
    <w:rPr>
      <w:color w:val="467886" w:themeColor="hyperlink"/>
      <w:u w:val="single"/>
    </w:rPr>
  </w:style>
  <w:style w:type="character" w:styleId="NichtaufgelsteErwhnung">
    <w:name w:val="Unresolved Mention"/>
    <w:basedOn w:val="Absatz-Standardschriftart"/>
    <w:uiPriority w:val="99"/>
    <w:semiHidden/>
    <w:unhideWhenUsed/>
    <w:rsid w:val="000466D5"/>
    <w:rPr>
      <w:color w:val="605E5C"/>
      <w:shd w:val="clear" w:color="auto" w:fill="E1DFDD"/>
    </w:rPr>
  </w:style>
  <w:style w:type="character" w:styleId="BesuchterLink">
    <w:name w:val="FollowedHyperlink"/>
    <w:basedOn w:val="Absatz-Standardschriftart"/>
    <w:uiPriority w:val="99"/>
    <w:semiHidden/>
    <w:unhideWhenUsed/>
    <w:rsid w:val="000466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listentheater@philhist.uni-augsbur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Lange</dc:creator>
  <cp:keywords/>
  <dc:description/>
  <cp:lastModifiedBy>Martina und Rudolf Beck</cp:lastModifiedBy>
  <cp:revision>4</cp:revision>
  <dcterms:created xsi:type="dcterms:W3CDTF">2026-05-16T16:45:00Z</dcterms:created>
  <dcterms:modified xsi:type="dcterms:W3CDTF">2026-05-23T17:51:00Z</dcterms:modified>
</cp:coreProperties>
</file>