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5E8" w:rsidRPr="009855E8" w:rsidRDefault="009855E8" w:rsidP="009855E8">
      <w:pPr>
        <w:pStyle w:val="StandardWeb"/>
        <w:rPr>
          <w:rFonts w:asciiTheme="minorHAnsi" w:hAnsiTheme="minorHAnsi" w:cstheme="minorHAnsi"/>
          <w:b/>
        </w:rPr>
      </w:pPr>
      <w:r w:rsidRPr="009855E8">
        <w:rPr>
          <w:rFonts w:asciiTheme="minorHAnsi" w:hAnsiTheme="minorHAnsi" w:cstheme="minorHAnsi"/>
          <w:b/>
          <w:sz w:val="27"/>
          <w:szCs w:val="27"/>
        </w:rPr>
        <w:t>Anmelderegularien für das Studienbegleitende Praktikum</w:t>
      </w:r>
    </w:p>
    <w:p w:rsidR="009855E8" w:rsidRPr="009855E8" w:rsidRDefault="009855E8" w:rsidP="009855E8">
      <w:pPr>
        <w:pStyle w:val="StandardWeb"/>
        <w:rPr>
          <w:rFonts w:asciiTheme="minorHAnsi" w:hAnsiTheme="minorHAnsi" w:cstheme="minorHAnsi"/>
        </w:rPr>
      </w:pPr>
      <w:r w:rsidRPr="009855E8">
        <w:rPr>
          <w:rFonts w:asciiTheme="minorHAnsi" w:hAnsiTheme="minorHAnsi" w:cstheme="minorHAnsi"/>
          <w:sz w:val="27"/>
          <w:szCs w:val="27"/>
        </w:rPr>
        <w:t>Die Anmeldung für das Studienbegleitete Praktikum und das entsprechende Begleitseminar unterscheidet sich je nach Schulart und erfolgt an drei bzw. vier unterschiedlichen Stellen:</w:t>
      </w:r>
    </w:p>
    <w:p w:rsidR="009855E8" w:rsidRPr="009855E8" w:rsidRDefault="009855E8" w:rsidP="009855E8">
      <w:pPr>
        <w:pStyle w:val="StandardWeb"/>
        <w:numPr>
          <w:ilvl w:val="0"/>
          <w:numId w:val="1"/>
        </w:numPr>
        <w:rPr>
          <w:rFonts w:asciiTheme="minorHAnsi" w:hAnsiTheme="minorHAnsi" w:cstheme="minorHAnsi"/>
        </w:rPr>
      </w:pPr>
      <w:r w:rsidRPr="009855E8">
        <w:rPr>
          <w:rFonts w:asciiTheme="minorHAnsi" w:hAnsiTheme="minorHAnsi" w:cstheme="minorHAnsi"/>
        </w:rPr>
        <w:t xml:space="preserve">Die Anmeldung für das Studienbegleitete Praktikum erfolgt über das Praktikumsamt bzw. direkt unter </w:t>
      </w:r>
      <w:hyperlink r:id="rId5" w:history="1">
        <w:r w:rsidRPr="009855E8">
          <w:rPr>
            <w:rStyle w:val="Hyperlink"/>
            <w:rFonts w:asciiTheme="minorHAnsi" w:hAnsiTheme="minorHAnsi" w:cstheme="minorHAnsi"/>
            <w:color w:val="0563C1"/>
          </w:rPr>
          <w:t>https://www.realschulebayern.de/seminarstudium/studium/praktika/</w:t>
        </w:r>
      </w:hyperlink>
      <w:r w:rsidRPr="009855E8">
        <w:rPr>
          <w:rFonts w:asciiTheme="minorHAnsi" w:hAnsiTheme="minorHAnsi" w:cstheme="minorHAnsi"/>
        </w:rPr>
        <w:t xml:space="preserve"> (betrifft LA Realschule) bzw.</w:t>
      </w:r>
    </w:p>
    <w:p w:rsidR="009855E8" w:rsidRPr="009855E8" w:rsidRDefault="009855E8" w:rsidP="009855E8">
      <w:pPr>
        <w:pStyle w:val="StandardWeb"/>
        <w:ind w:left="720"/>
        <w:rPr>
          <w:rFonts w:asciiTheme="minorHAnsi" w:hAnsiTheme="minorHAnsi" w:cstheme="minorHAnsi"/>
        </w:rPr>
      </w:pPr>
      <w:hyperlink r:id="rId6" w:history="1">
        <w:r w:rsidRPr="009855E8">
          <w:rPr>
            <w:rStyle w:val="Hyperlink"/>
            <w:rFonts w:asciiTheme="minorHAnsi" w:hAnsiTheme="minorHAnsi" w:cstheme="minorHAnsi"/>
            <w:color w:val="0563C1"/>
          </w:rPr>
          <w:t>http://www.km.bayern.de/ministerium/institutionen/ministerialbeauftragte-gymnasium/schwaben/praktikumsamt.html</w:t>
        </w:r>
      </w:hyperlink>
      <w:r w:rsidRPr="009855E8">
        <w:rPr>
          <w:rFonts w:asciiTheme="minorHAnsi" w:hAnsiTheme="minorHAnsi" w:cstheme="minorHAnsi"/>
        </w:rPr>
        <w:t xml:space="preserve"> (betrifft LA Gymnasium)</w:t>
      </w:r>
    </w:p>
    <w:p w:rsidR="009855E8" w:rsidRPr="009855E8" w:rsidRDefault="009855E8" w:rsidP="009855E8">
      <w:pPr>
        <w:pStyle w:val="StandardWeb"/>
        <w:ind w:left="720"/>
        <w:rPr>
          <w:rFonts w:asciiTheme="minorHAnsi" w:hAnsiTheme="minorHAnsi" w:cstheme="minorHAnsi"/>
        </w:rPr>
      </w:pPr>
      <w:r w:rsidRPr="009855E8">
        <w:rPr>
          <w:rFonts w:asciiTheme="minorHAnsi" w:hAnsiTheme="minorHAnsi" w:cstheme="minorHAnsi"/>
          <w:color w:val="D4002D"/>
        </w:rPr>
        <w:t xml:space="preserve">Studierende der Lehrämter Grund- und Mittelschule melden sich </w:t>
      </w:r>
      <w:r w:rsidRPr="009855E8">
        <w:rPr>
          <w:rFonts w:asciiTheme="minorHAnsi" w:hAnsiTheme="minorHAnsi" w:cstheme="minorHAnsi"/>
          <w:b/>
          <w:bCs/>
          <w:color w:val="D4002D"/>
          <w:u w:val="single"/>
        </w:rPr>
        <w:t>nicht</w:t>
      </w:r>
      <w:r w:rsidRPr="009855E8">
        <w:rPr>
          <w:rFonts w:asciiTheme="minorHAnsi" w:hAnsiTheme="minorHAnsi" w:cstheme="minorHAnsi"/>
          <w:color w:val="D4002D"/>
        </w:rPr>
        <w:t xml:space="preserve"> beim Praktikumsamt an. Für Sie gelten nur die Punkte 2-4.</w:t>
      </w:r>
      <w:bookmarkStart w:id="0" w:name="_GoBack"/>
      <w:bookmarkEnd w:id="0"/>
    </w:p>
    <w:p w:rsidR="009855E8" w:rsidRPr="009855E8" w:rsidRDefault="009855E8" w:rsidP="009855E8">
      <w:pPr>
        <w:pStyle w:val="StandardWeb"/>
        <w:numPr>
          <w:ilvl w:val="0"/>
          <w:numId w:val="1"/>
        </w:numPr>
        <w:rPr>
          <w:rFonts w:asciiTheme="minorHAnsi" w:hAnsiTheme="minorHAnsi" w:cstheme="minorHAnsi"/>
        </w:rPr>
      </w:pPr>
      <w:r w:rsidRPr="009855E8">
        <w:rPr>
          <w:rFonts w:asciiTheme="minorHAnsi" w:hAnsiTheme="minorHAnsi" w:cstheme="minorHAnsi"/>
        </w:rPr>
        <w:t>Zusätzlich tragen Sie sich im Sekretariat bei Frau Unger (Raum 3084a) in die betreffende Liste ein (und zwar bereits zu Beginn des Semesters VOR dem Semester, in dem Sie ihr Praktikum ableisten). Ein Aushang hierzu ist am Schwarzen Brett zu finden.</w:t>
      </w:r>
    </w:p>
    <w:p w:rsidR="009855E8" w:rsidRPr="009855E8" w:rsidRDefault="009855E8" w:rsidP="009855E8">
      <w:pPr>
        <w:pStyle w:val="StandardWeb"/>
        <w:numPr>
          <w:ilvl w:val="0"/>
          <w:numId w:val="1"/>
        </w:numPr>
        <w:rPr>
          <w:rFonts w:asciiTheme="minorHAnsi" w:hAnsiTheme="minorHAnsi" w:cstheme="minorHAnsi"/>
        </w:rPr>
      </w:pPr>
      <w:r w:rsidRPr="009855E8">
        <w:rPr>
          <w:rFonts w:asciiTheme="minorHAnsi" w:hAnsiTheme="minorHAnsi" w:cstheme="minorHAnsi"/>
        </w:rPr>
        <w:t xml:space="preserve">Im Sommer bzw. Winter melden Sie sich zusätzlich selbstständig über </w:t>
      </w:r>
      <w:proofErr w:type="spellStart"/>
      <w:r w:rsidRPr="009855E8">
        <w:rPr>
          <w:rFonts w:asciiTheme="minorHAnsi" w:hAnsiTheme="minorHAnsi" w:cstheme="minorHAnsi"/>
        </w:rPr>
        <w:t>Digicampus</w:t>
      </w:r>
      <w:proofErr w:type="spellEnd"/>
      <w:r w:rsidRPr="009855E8">
        <w:rPr>
          <w:rFonts w:asciiTheme="minorHAnsi" w:hAnsiTheme="minorHAnsi" w:cstheme="minorHAnsi"/>
        </w:rPr>
        <w:t xml:space="preserve"> für das entsprechende Begleitseminar an.</w:t>
      </w:r>
    </w:p>
    <w:p w:rsidR="009855E8" w:rsidRPr="009855E8" w:rsidRDefault="009855E8" w:rsidP="009855E8">
      <w:pPr>
        <w:pStyle w:val="StandardWeb"/>
        <w:numPr>
          <w:ilvl w:val="0"/>
          <w:numId w:val="1"/>
        </w:numPr>
        <w:rPr>
          <w:rFonts w:asciiTheme="minorHAnsi" w:hAnsiTheme="minorHAnsi" w:cstheme="minorHAnsi"/>
        </w:rPr>
      </w:pPr>
      <w:r w:rsidRPr="009855E8">
        <w:rPr>
          <w:rFonts w:asciiTheme="minorHAnsi" w:hAnsiTheme="minorHAnsi" w:cstheme="minorHAnsi"/>
        </w:rPr>
        <w:t>Anmeldung in Studis, damit die LPs verbucht werden können.</w:t>
      </w:r>
    </w:p>
    <w:p w:rsidR="009855E8" w:rsidRPr="009855E8" w:rsidRDefault="009855E8" w:rsidP="009855E8">
      <w:pPr>
        <w:pStyle w:val="StandardWeb"/>
        <w:ind w:left="720"/>
        <w:rPr>
          <w:rFonts w:asciiTheme="minorHAnsi" w:hAnsiTheme="minorHAnsi" w:cstheme="minorHAnsi"/>
        </w:rPr>
      </w:pPr>
      <w:r w:rsidRPr="009855E8">
        <w:rPr>
          <w:rFonts w:asciiTheme="minorHAnsi" w:hAnsiTheme="minorHAnsi" w:cstheme="minorHAnsi"/>
        </w:rPr>
        <w:t>Der Nachweis des Praktikums erfolgt durch die Praktikumskarte/Schul-bescheinigung. Diese legen Sie bei der Abgabe Ihrer Didaktischen Analyse (Hausarbeit) bei, damit Ihnen die LP verbucht werden können.</w:t>
      </w:r>
    </w:p>
    <w:p w:rsidR="00306CFE" w:rsidRPr="009855E8" w:rsidRDefault="00306CFE">
      <w:pPr>
        <w:rPr>
          <w:rFonts w:cstheme="minorHAnsi"/>
        </w:rPr>
      </w:pPr>
    </w:p>
    <w:sectPr w:rsidR="00306CFE" w:rsidRPr="009855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4421D"/>
    <w:multiLevelType w:val="multilevel"/>
    <w:tmpl w:val="3524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E8"/>
    <w:rsid w:val="00306CFE"/>
    <w:rsid w:val="009855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05645-BD1C-4E1C-BABD-8CA60165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855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85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bayern.de/ministerium/institutionen/ministerialbeauftragte-gymnasium/schwaben/praktikumsamt.html" TargetMode="External"/><Relationship Id="rId5" Type="http://schemas.openxmlformats.org/officeDocument/2006/relationships/hyperlink" Target="https://www.realschulebayern.de/seminarstudium/studium/prakt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Schuster</dc:creator>
  <cp:keywords/>
  <dc:description/>
  <cp:lastModifiedBy>Margit Schuster</cp:lastModifiedBy>
  <cp:revision>1</cp:revision>
  <dcterms:created xsi:type="dcterms:W3CDTF">2019-06-21T06:12:00Z</dcterms:created>
  <dcterms:modified xsi:type="dcterms:W3CDTF">2019-06-21T06:13:00Z</dcterms:modified>
</cp:coreProperties>
</file>